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669E" w:rsidRDefault="0002108C">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10</w:t>
      </w:r>
      <w:r>
        <w:rPr>
          <w:rFonts w:ascii="Arial" w:hAnsi="Arial" w:cs="Arial" w:hint="eastAsia"/>
          <w:b/>
          <w:bCs/>
          <w:snapToGrid w:val="0"/>
          <w:kern w:val="0"/>
          <w:sz w:val="24"/>
        </w:rPr>
        <w:t>8</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 xml:space="preserve">   </w:t>
      </w:r>
      <w:r w:rsidR="00203042" w:rsidRPr="00203042">
        <w:rPr>
          <w:rFonts w:ascii="Arial" w:hAnsi="Arial" w:cs="Arial"/>
          <w:b/>
          <w:bCs/>
          <w:snapToGrid w:val="0"/>
          <w:kern w:val="0"/>
          <w:sz w:val="24"/>
        </w:rPr>
        <w:t>R2-1915088</w:t>
      </w:r>
    </w:p>
    <w:p w:rsidR="0033669E" w:rsidRDefault="0002108C">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Reno</w:t>
      </w:r>
      <w:r>
        <w:rPr>
          <w:rFonts w:ascii="Arial" w:hAnsi="Arial" w:cs="Arial" w:hint="eastAsia"/>
          <w:b/>
          <w:bCs/>
          <w:kern w:val="0"/>
          <w:sz w:val="24"/>
        </w:rPr>
        <w:t xml:space="preserve">, </w:t>
      </w:r>
      <w:r>
        <w:rPr>
          <w:rFonts w:ascii="Arial" w:hAnsi="Arial" w:cs="Arial" w:hint="eastAsia"/>
          <w:b/>
          <w:bCs/>
          <w:kern w:val="0"/>
          <w:sz w:val="24"/>
        </w:rPr>
        <w:t>USA</w:t>
      </w:r>
      <w:r>
        <w:rPr>
          <w:rFonts w:ascii="Arial" w:hAnsi="Arial" w:cs="Arial" w:hint="eastAsia"/>
          <w:b/>
          <w:bCs/>
          <w:kern w:val="0"/>
          <w:sz w:val="24"/>
        </w:rPr>
        <w:t xml:space="preserve">, </w:t>
      </w:r>
      <w:r>
        <w:rPr>
          <w:rFonts w:ascii="Arial" w:hAnsi="Arial" w:cs="Arial" w:hint="eastAsia"/>
          <w:b/>
          <w:bCs/>
          <w:kern w:val="0"/>
          <w:sz w:val="24"/>
        </w:rPr>
        <w:t>18</w:t>
      </w:r>
      <w:r>
        <w:rPr>
          <w:rFonts w:ascii="Arial" w:hAnsi="Arial" w:cs="Arial" w:hint="eastAsia"/>
          <w:b/>
          <w:bCs/>
          <w:kern w:val="0"/>
          <w:sz w:val="24"/>
          <w:vertAlign w:val="superscript"/>
        </w:rPr>
        <w:t>th</w:t>
      </w:r>
      <w:r>
        <w:rPr>
          <w:rFonts w:ascii="Arial" w:hAnsi="Arial" w:cs="Arial" w:hint="eastAsia"/>
          <w:b/>
          <w:bCs/>
          <w:kern w:val="0"/>
          <w:sz w:val="24"/>
        </w:rPr>
        <w:t xml:space="preserve"> - </w:t>
      </w:r>
      <w:r>
        <w:rPr>
          <w:rFonts w:ascii="Arial" w:hAnsi="Arial" w:cs="Arial" w:hint="eastAsia"/>
          <w:b/>
          <w:bCs/>
          <w:kern w:val="0"/>
          <w:sz w:val="24"/>
        </w:rPr>
        <w:t>22</w:t>
      </w:r>
      <w:r>
        <w:rPr>
          <w:rFonts w:ascii="Arial" w:hAnsi="Arial" w:cs="Arial" w:hint="eastAsia"/>
          <w:b/>
          <w:bCs/>
          <w:kern w:val="0"/>
          <w:sz w:val="24"/>
          <w:vertAlign w:val="superscript"/>
        </w:rPr>
        <w:t>th</w:t>
      </w:r>
      <w:r>
        <w:rPr>
          <w:rFonts w:ascii="Arial" w:hAnsi="Arial" w:cs="Arial" w:hint="eastAsia"/>
          <w:b/>
          <w:bCs/>
          <w:kern w:val="0"/>
          <w:sz w:val="24"/>
        </w:rPr>
        <w:t xml:space="preserve"> </w:t>
      </w:r>
      <w:r>
        <w:rPr>
          <w:rFonts w:ascii="Arial" w:hAnsi="Arial" w:cs="Arial" w:hint="eastAsia"/>
          <w:b/>
          <w:bCs/>
          <w:kern w:val="0"/>
          <w:sz w:val="24"/>
        </w:rPr>
        <w:t>November</w:t>
      </w:r>
      <w:r>
        <w:rPr>
          <w:rFonts w:ascii="Arial" w:hAnsi="Arial" w:cs="Arial" w:hint="eastAsia"/>
          <w:b/>
          <w:bCs/>
          <w:kern w:val="0"/>
          <w:sz w:val="24"/>
        </w:rPr>
        <w:t xml:space="preserve"> 2019</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rsidR="0033669E" w:rsidRDefault="0002108C">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33669E" w:rsidRDefault="0002108C">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33669E" w:rsidRDefault="0002108C">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 xml:space="preserve">Remaining issues on </w:t>
      </w:r>
      <w:r>
        <w:rPr>
          <w:rFonts w:ascii="Arial" w:hAnsi="Arial" w:cs="Arial" w:hint="eastAsia"/>
          <w:b/>
          <w:bCs/>
          <w:snapToGrid w:val="0"/>
          <w:kern w:val="0"/>
          <w:sz w:val="24"/>
        </w:rPr>
        <w:t>SI request procedure</w:t>
      </w:r>
      <w:r>
        <w:rPr>
          <w:rFonts w:ascii="Arial" w:hAnsi="Arial" w:cs="Arial" w:hint="eastAsia"/>
          <w:b/>
          <w:bCs/>
          <w:snapToGrid w:val="0"/>
          <w:kern w:val="0"/>
          <w:sz w:val="24"/>
        </w:rPr>
        <w:t xml:space="preserve"> in RRC_CONNECTED</w:t>
      </w:r>
    </w:p>
    <w:p w:rsidR="0033669E" w:rsidRDefault="0002108C">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Pr>
          <w:rFonts w:ascii="Arial" w:hAnsi="Arial" w:cs="Arial"/>
          <w:b/>
          <w:bCs/>
          <w:snapToGrid w:val="0"/>
          <w:kern w:val="0"/>
          <w:sz w:val="24"/>
        </w:rPr>
        <w:t>6</w:t>
      </w:r>
      <w:r>
        <w:rPr>
          <w:rFonts w:ascii="Arial" w:hAnsi="Arial" w:cs="Arial" w:hint="eastAsia"/>
          <w:b/>
          <w:bCs/>
          <w:snapToGrid w:val="0"/>
          <w:kern w:val="0"/>
          <w:sz w:val="24"/>
        </w:rPr>
        <w:t>.21</w:t>
      </w:r>
    </w:p>
    <w:p w:rsidR="0033669E" w:rsidRDefault="0002108C">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ascii="Arial" w:hAnsi="Arial" w:cs="Arial" w:hint="eastAsia"/>
          <w:b/>
          <w:bCs/>
          <w:snapToGrid w:val="0"/>
          <w:kern w:val="0"/>
          <w:sz w:val="24"/>
        </w:rPr>
        <w:t xml:space="preserve"> and Decision</w:t>
      </w:r>
    </w:p>
    <w:p w:rsidR="0033669E" w:rsidRDefault="0002108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33669E" w:rsidRDefault="0002108C">
      <w:pPr>
        <w:spacing w:line="240" w:lineRule="auto"/>
        <w:rPr>
          <w:sz w:val="20"/>
          <w:szCs w:val="20"/>
        </w:rPr>
      </w:pPr>
      <w:r>
        <w:rPr>
          <w:rFonts w:hint="eastAsia"/>
          <w:sz w:val="20"/>
          <w:szCs w:val="20"/>
        </w:rPr>
        <w:t>In RAN2#107</w:t>
      </w:r>
      <w:r>
        <w:rPr>
          <w:rFonts w:hint="eastAsia"/>
          <w:sz w:val="20"/>
          <w:szCs w:val="20"/>
        </w:rPr>
        <w:t>bis</w:t>
      </w:r>
      <w:r>
        <w:rPr>
          <w:rFonts w:hint="eastAsia"/>
          <w:sz w:val="20"/>
          <w:szCs w:val="20"/>
        </w:rPr>
        <w:t xml:space="preserve">, </w:t>
      </w:r>
      <w:r>
        <w:rPr>
          <w:rFonts w:hint="eastAsia"/>
          <w:sz w:val="20"/>
          <w:szCs w:val="20"/>
        </w:rPr>
        <w:t xml:space="preserve">a lot of </w:t>
      </w:r>
      <w:r>
        <w:rPr>
          <w:rFonts w:hint="eastAsia"/>
          <w:sz w:val="20"/>
          <w:szCs w:val="20"/>
        </w:rPr>
        <w:t>agreements have been made</w:t>
      </w:r>
      <w:r>
        <w:rPr>
          <w:sz w:val="20"/>
          <w:szCs w:val="20"/>
        </w:rPr>
        <w:t xml:space="preserve"> </w:t>
      </w:r>
      <w:r>
        <w:rPr>
          <w:rFonts w:hint="eastAsia"/>
          <w:sz w:val="20"/>
          <w:szCs w:val="20"/>
        </w:rPr>
        <w:t>[1]</w:t>
      </w:r>
      <w:r>
        <w:rPr>
          <w:rFonts w:hint="eastAsia"/>
          <w:sz w:val="20"/>
          <w:szCs w:val="20"/>
        </w:rPr>
        <w:t xml:space="preserve"> for on demand SI in RRC_CONNECTED and a</w:t>
      </w:r>
      <w:r w:rsidR="00D004A2">
        <w:rPr>
          <w:sz w:val="20"/>
          <w:szCs w:val="20"/>
        </w:rPr>
        <w:t>n</w:t>
      </w:r>
      <w:r>
        <w:rPr>
          <w:rFonts w:hint="eastAsia"/>
          <w:sz w:val="20"/>
          <w:szCs w:val="20"/>
        </w:rPr>
        <w:t xml:space="preserve"> e-mail discussion [2] has been triggered to prepare a endorsed running CR to capture agreements up till now.</w:t>
      </w:r>
    </w:p>
    <w:p w:rsidR="0033669E" w:rsidRDefault="0002108C">
      <w:pPr>
        <w:spacing w:line="240" w:lineRule="auto"/>
        <w:rPr>
          <w:sz w:val="20"/>
          <w:szCs w:val="20"/>
        </w:rPr>
      </w:pPr>
      <w:r>
        <w:rPr>
          <w:rFonts w:hint="eastAsia"/>
          <w:sz w:val="20"/>
          <w:szCs w:val="20"/>
        </w:rPr>
        <w:t xml:space="preserve">In this </w:t>
      </w:r>
      <w:r>
        <w:rPr>
          <w:rFonts w:hint="eastAsia"/>
          <w:sz w:val="20"/>
          <w:szCs w:val="20"/>
        </w:rPr>
        <w:t>contribution, we share some understanding on</w:t>
      </w:r>
      <w:r>
        <w:rPr>
          <w:rFonts w:hint="eastAsia"/>
          <w:sz w:val="20"/>
          <w:szCs w:val="20"/>
        </w:rPr>
        <w:t xml:space="preserve"> the remaining issues which have not been concluded during the e-mail discussion.</w:t>
      </w:r>
    </w:p>
    <w:p w:rsidR="0033669E" w:rsidRDefault="0002108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33669E" w:rsidRDefault="0002108C">
      <w:pPr>
        <w:numPr>
          <w:ilvl w:val="0"/>
          <w:numId w:val="4"/>
        </w:numPr>
        <w:rPr>
          <w:sz w:val="20"/>
          <w:szCs w:val="20"/>
        </w:rPr>
      </w:pPr>
      <w:bookmarkStart w:id="2" w:name="_Toc12718547"/>
      <w:r>
        <w:rPr>
          <w:rFonts w:hint="eastAsia"/>
          <w:sz w:val="20"/>
          <w:szCs w:val="20"/>
        </w:rPr>
        <w:t xml:space="preserve">Issue 1: </w:t>
      </w:r>
      <w:r>
        <w:rPr>
          <w:rFonts w:hint="eastAsia"/>
          <w:sz w:val="20"/>
          <w:szCs w:val="20"/>
        </w:rPr>
        <w:t>Under what circumstance UE in RRC</w:t>
      </w:r>
      <w:r w:rsidR="00D004A2">
        <w:rPr>
          <w:rFonts w:hint="eastAsia"/>
          <w:sz w:val="20"/>
          <w:szCs w:val="20"/>
        </w:rPr>
        <w:t>_CONNECTED will send SI request</w:t>
      </w:r>
      <w:r>
        <w:rPr>
          <w:rFonts w:hint="eastAsia"/>
          <w:sz w:val="20"/>
          <w:szCs w:val="20"/>
        </w:rPr>
        <w:t>?</w:t>
      </w:r>
    </w:p>
    <w:p w:rsidR="0033669E" w:rsidRDefault="0002108C">
      <w:pPr>
        <w:rPr>
          <w:sz w:val="20"/>
          <w:szCs w:val="20"/>
        </w:rPr>
      </w:pPr>
      <w:r>
        <w:rPr>
          <w:rFonts w:hint="eastAsia"/>
          <w:sz w:val="20"/>
          <w:szCs w:val="20"/>
        </w:rPr>
        <w:t>At</w:t>
      </w:r>
      <w:r>
        <w:rPr>
          <w:rFonts w:hint="eastAsia"/>
          <w:sz w:val="20"/>
          <w:szCs w:val="20"/>
        </w:rPr>
        <w:t xml:space="preserve"> RAN2#107, </w:t>
      </w:r>
      <w:r>
        <w:rPr>
          <w:rFonts w:hint="eastAsia"/>
          <w:sz w:val="20"/>
          <w:szCs w:val="20"/>
        </w:rPr>
        <w:t>the following agreement has be</w:t>
      </w:r>
      <w:r>
        <w:rPr>
          <w:rFonts w:hint="eastAsia"/>
          <w:sz w:val="20"/>
          <w:szCs w:val="20"/>
        </w:rPr>
        <w:t>en made for the case when common search space is configured on the active BWP:</w:t>
      </w:r>
    </w:p>
    <w:p w:rsidR="0033669E" w:rsidRDefault="0002108C">
      <w:pPr>
        <w:rPr>
          <w:i/>
          <w:iCs/>
          <w:sz w:val="20"/>
          <w:szCs w:val="20"/>
        </w:rPr>
      </w:pPr>
      <w:r>
        <w:rPr>
          <w:rFonts w:hint="eastAsia"/>
          <w:i/>
          <w:iCs/>
          <w:sz w:val="20"/>
          <w:szCs w:val="20"/>
        </w:rPr>
        <w:t>If common search space to receive the system information is configured on the active BWP, t</w:t>
      </w:r>
      <w:r>
        <w:rPr>
          <w:rFonts w:hint="eastAsia"/>
          <w:i/>
          <w:iCs/>
          <w:sz w:val="20"/>
          <w:szCs w:val="20"/>
          <w:highlight w:val="yellow"/>
        </w:rPr>
        <w:t>he UE in RRC_CONNECTED checks whether the required on-demand SI is being broadcasted b</w:t>
      </w:r>
      <w:r>
        <w:rPr>
          <w:rFonts w:hint="eastAsia"/>
          <w:i/>
          <w:iCs/>
          <w:sz w:val="20"/>
          <w:szCs w:val="20"/>
          <w:highlight w:val="yellow"/>
        </w:rPr>
        <w:t>y reading SIB1 before transmitting the SI request</w:t>
      </w:r>
      <w:r>
        <w:rPr>
          <w:rFonts w:hint="eastAsia"/>
          <w:i/>
          <w:iCs/>
          <w:sz w:val="20"/>
          <w:szCs w:val="20"/>
        </w:rPr>
        <w:t xml:space="preserve">, </w:t>
      </w:r>
      <w:r>
        <w:rPr>
          <w:rFonts w:hint="eastAsia"/>
          <w:i/>
          <w:iCs/>
          <w:sz w:val="20"/>
          <w:szCs w:val="20"/>
          <w:highlight w:val="yellow"/>
        </w:rPr>
        <w:t>and transmits the SI request only when the required on-demand SI is not being broadcasted,</w:t>
      </w:r>
      <w:r>
        <w:rPr>
          <w:rFonts w:hint="eastAsia"/>
          <w:i/>
          <w:iCs/>
          <w:sz w:val="20"/>
          <w:szCs w:val="20"/>
        </w:rPr>
        <w:t xml:space="preserve"> as in RRC_IDLE/INACTIVE.</w:t>
      </w:r>
    </w:p>
    <w:p w:rsidR="0033669E" w:rsidRDefault="0002108C">
      <w:pPr>
        <w:rPr>
          <w:sz w:val="20"/>
          <w:szCs w:val="20"/>
        </w:rPr>
      </w:pPr>
      <w:r>
        <w:rPr>
          <w:rFonts w:hint="eastAsia"/>
          <w:sz w:val="20"/>
          <w:szCs w:val="20"/>
        </w:rPr>
        <w:t>For the case when common search space is not configured on the active BWP, the latest SIB</w:t>
      </w:r>
      <w:r>
        <w:rPr>
          <w:rFonts w:hint="eastAsia"/>
          <w:sz w:val="20"/>
          <w:szCs w:val="20"/>
        </w:rPr>
        <w:t xml:space="preserve">1 will be provided to UE via </w:t>
      </w:r>
      <w:proofErr w:type="spellStart"/>
      <w:r>
        <w:rPr>
          <w:rFonts w:hint="eastAsia"/>
          <w:i/>
          <w:iCs/>
          <w:sz w:val="20"/>
          <w:szCs w:val="20"/>
        </w:rPr>
        <w:t>RRCReconfiguration</w:t>
      </w:r>
      <w:proofErr w:type="spellEnd"/>
      <w:r>
        <w:rPr>
          <w:rFonts w:hint="eastAsia"/>
          <w:sz w:val="20"/>
          <w:szCs w:val="20"/>
        </w:rPr>
        <w:t xml:space="preserve"> message. Similarly, UE in RRC_CONECTED should check whether the required SIB is being broadcast or not and only initiate SI request when the required SIB is not being broadcast. Since the</w:t>
      </w:r>
      <w:r>
        <w:rPr>
          <w:rFonts w:hint="eastAsia"/>
          <w:i/>
          <w:iCs/>
          <w:sz w:val="20"/>
          <w:szCs w:val="20"/>
        </w:rPr>
        <w:t xml:space="preserve"> </w:t>
      </w:r>
      <w:proofErr w:type="spellStart"/>
      <w:r>
        <w:rPr>
          <w:rFonts w:hint="eastAsia"/>
          <w:i/>
          <w:iCs/>
          <w:sz w:val="20"/>
          <w:szCs w:val="20"/>
        </w:rPr>
        <w:t>si-BroadcastStatus</w:t>
      </w:r>
      <w:proofErr w:type="spellEnd"/>
      <w:r>
        <w:rPr>
          <w:rFonts w:hint="eastAsia"/>
          <w:sz w:val="20"/>
          <w:szCs w:val="20"/>
        </w:rPr>
        <w:t xml:space="preserve"> i</w:t>
      </w:r>
      <w:r w:rsidR="00D004A2">
        <w:rPr>
          <w:rFonts w:hint="eastAsia"/>
          <w:sz w:val="20"/>
          <w:szCs w:val="20"/>
        </w:rPr>
        <w:t xml:space="preserve">s </w:t>
      </w:r>
      <w:r>
        <w:rPr>
          <w:rFonts w:hint="eastAsia"/>
          <w:sz w:val="20"/>
          <w:szCs w:val="20"/>
        </w:rPr>
        <w:t>configured per SI message, UE in RRC_CONNECTED should check the broadcast status of the SI message containing the required SIB to see whether the required SIB is being broadcasting or not.</w:t>
      </w:r>
    </w:p>
    <w:p w:rsidR="0033669E" w:rsidRDefault="0002108C">
      <w:pPr>
        <w:rPr>
          <w:b/>
          <w:bCs/>
          <w:sz w:val="20"/>
          <w:szCs w:val="20"/>
        </w:rPr>
      </w:pPr>
      <w:r>
        <w:rPr>
          <w:rFonts w:hint="eastAsia"/>
          <w:b/>
          <w:bCs/>
          <w:sz w:val="20"/>
          <w:szCs w:val="20"/>
        </w:rPr>
        <w:t>Proposal 1: UE in RRC_CONNECTED should check the</w:t>
      </w:r>
      <w:r>
        <w:rPr>
          <w:rFonts w:hint="eastAsia"/>
          <w:b/>
          <w:bCs/>
          <w:i/>
          <w:iCs/>
          <w:sz w:val="20"/>
          <w:szCs w:val="20"/>
        </w:rPr>
        <w:t xml:space="preserve"> </w:t>
      </w:r>
      <w:proofErr w:type="spellStart"/>
      <w:r>
        <w:rPr>
          <w:rFonts w:hint="eastAsia"/>
          <w:b/>
          <w:bCs/>
          <w:i/>
          <w:iCs/>
          <w:sz w:val="20"/>
          <w:szCs w:val="20"/>
        </w:rPr>
        <w:t>si-BroadcastStat</w:t>
      </w:r>
      <w:r>
        <w:rPr>
          <w:rFonts w:hint="eastAsia"/>
          <w:b/>
          <w:bCs/>
          <w:i/>
          <w:iCs/>
          <w:sz w:val="20"/>
          <w:szCs w:val="20"/>
        </w:rPr>
        <w:t>us</w:t>
      </w:r>
      <w:proofErr w:type="spellEnd"/>
      <w:r>
        <w:rPr>
          <w:rFonts w:hint="eastAsia"/>
          <w:sz w:val="20"/>
          <w:szCs w:val="20"/>
        </w:rPr>
        <w:t xml:space="preserve"> </w:t>
      </w:r>
      <w:r>
        <w:rPr>
          <w:rFonts w:hint="eastAsia"/>
          <w:b/>
          <w:bCs/>
          <w:sz w:val="20"/>
          <w:szCs w:val="20"/>
        </w:rPr>
        <w:t>of the SI message in SIB1 which contains the required SIB to see whether the required SIB is being broadcast or not and only initiate SI request when the required SIB is not being broadcast.</w:t>
      </w:r>
    </w:p>
    <w:p w:rsidR="0033669E" w:rsidRDefault="0002108C">
      <w:pPr>
        <w:numPr>
          <w:ilvl w:val="0"/>
          <w:numId w:val="5"/>
        </w:numPr>
        <w:rPr>
          <w:sz w:val="20"/>
          <w:szCs w:val="20"/>
        </w:rPr>
      </w:pPr>
      <w:r>
        <w:rPr>
          <w:rFonts w:hint="eastAsia"/>
          <w:sz w:val="20"/>
          <w:szCs w:val="20"/>
        </w:rPr>
        <w:t xml:space="preserve">Issue 2: </w:t>
      </w:r>
      <w:r>
        <w:rPr>
          <w:rFonts w:hint="eastAsia"/>
          <w:sz w:val="20"/>
          <w:szCs w:val="20"/>
        </w:rPr>
        <w:t xml:space="preserve">Whether to introduce a </w:t>
      </w:r>
      <w:r>
        <w:rPr>
          <w:rFonts w:hint="eastAsia"/>
          <w:i/>
          <w:iCs/>
          <w:sz w:val="20"/>
          <w:szCs w:val="20"/>
        </w:rPr>
        <w:t>dedicatedSIBDelivery-r16</w:t>
      </w:r>
      <w:r>
        <w:rPr>
          <w:rFonts w:hint="eastAsia"/>
          <w:sz w:val="20"/>
          <w:szCs w:val="20"/>
        </w:rPr>
        <w:t xml:space="preserve"> in </w:t>
      </w:r>
      <w:proofErr w:type="spellStart"/>
      <w:r>
        <w:rPr>
          <w:rFonts w:hint="eastAsia"/>
          <w:i/>
          <w:iCs/>
          <w:sz w:val="20"/>
          <w:szCs w:val="20"/>
        </w:rPr>
        <w:t>RRCReconfiguration</w:t>
      </w:r>
      <w:proofErr w:type="spellEnd"/>
      <w:r>
        <w:rPr>
          <w:rFonts w:hint="eastAsia"/>
          <w:sz w:val="20"/>
          <w:szCs w:val="20"/>
        </w:rPr>
        <w:t xml:space="preserve"> message?</w:t>
      </w:r>
    </w:p>
    <w:p w:rsidR="0033669E" w:rsidRDefault="0002108C">
      <w:pPr>
        <w:rPr>
          <w:sz w:val="20"/>
          <w:szCs w:val="20"/>
        </w:rPr>
      </w:pPr>
      <w:r>
        <w:rPr>
          <w:rFonts w:hint="eastAsia"/>
          <w:sz w:val="20"/>
          <w:szCs w:val="20"/>
        </w:rPr>
        <w:t xml:space="preserve">During the e-mail discussion, </w:t>
      </w:r>
      <w:r>
        <w:rPr>
          <w:rFonts w:hint="eastAsia"/>
          <w:sz w:val="20"/>
          <w:szCs w:val="20"/>
        </w:rPr>
        <w:t xml:space="preserve">some company proposed to introduce a </w:t>
      </w:r>
      <w:r>
        <w:rPr>
          <w:rFonts w:hint="eastAsia"/>
          <w:i/>
          <w:iCs/>
          <w:sz w:val="20"/>
          <w:szCs w:val="20"/>
        </w:rPr>
        <w:t>dedicatedSIBDelivery-r16</w:t>
      </w:r>
      <w:r>
        <w:rPr>
          <w:rFonts w:hint="eastAsia"/>
          <w:sz w:val="20"/>
          <w:szCs w:val="20"/>
        </w:rPr>
        <w:t xml:space="preserve"> in </w:t>
      </w:r>
      <w:proofErr w:type="spellStart"/>
      <w:r>
        <w:rPr>
          <w:rFonts w:hint="eastAsia"/>
          <w:i/>
          <w:iCs/>
          <w:sz w:val="20"/>
          <w:szCs w:val="20"/>
        </w:rPr>
        <w:t>RRCReconfiguration</w:t>
      </w:r>
      <w:proofErr w:type="spellEnd"/>
      <w:r>
        <w:rPr>
          <w:rFonts w:hint="eastAsia"/>
          <w:sz w:val="20"/>
          <w:szCs w:val="20"/>
        </w:rPr>
        <w:t xml:space="preserve"> message to reflect the following agreement made in RAN2#107bis:</w:t>
      </w:r>
    </w:p>
    <w:p w:rsidR="0033669E" w:rsidRDefault="0002108C">
      <w:pPr>
        <w:rPr>
          <w:i/>
          <w:iCs/>
          <w:sz w:val="20"/>
          <w:szCs w:val="20"/>
        </w:rPr>
      </w:pPr>
      <w:r>
        <w:rPr>
          <w:i/>
          <w:iCs/>
          <w:sz w:val="20"/>
          <w:szCs w:val="20"/>
        </w:rPr>
        <w:t>Upon receiving the on-demand SIB request by the UE</w:t>
      </w:r>
      <w:r>
        <w:rPr>
          <w:i/>
          <w:iCs/>
          <w:sz w:val="20"/>
          <w:szCs w:val="20"/>
        </w:rPr>
        <w:t xml:space="preserve"> , the network responds with an </w:t>
      </w:r>
      <w:proofErr w:type="spellStart"/>
      <w:r>
        <w:rPr>
          <w:i/>
          <w:iCs/>
          <w:sz w:val="20"/>
          <w:szCs w:val="20"/>
        </w:rPr>
        <w:t>RRCReconfiguration</w:t>
      </w:r>
      <w:proofErr w:type="spellEnd"/>
      <w:r>
        <w:rPr>
          <w:i/>
          <w:iCs/>
          <w:sz w:val="20"/>
          <w:szCs w:val="20"/>
        </w:rPr>
        <w:t xml:space="preserve"> message that </w:t>
      </w:r>
      <w:r>
        <w:rPr>
          <w:i/>
          <w:iCs/>
          <w:sz w:val="20"/>
          <w:szCs w:val="20"/>
        </w:rPr>
        <w:lastRenderedPageBreak/>
        <w:t>includes the requested SIBs (if the</w:t>
      </w:r>
      <w:r w:rsidR="00D004A2">
        <w:rPr>
          <w:i/>
          <w:iCs/>
          <w:sz w:val="20"/>
          <w:szCs w:val="20"/>
        </w:rPr>
        <w:t>se are send via dedicated signa</w:t>
      </w:r>
      <w:r>
        <w:rPr>
          <w:i/>
          <w:iCs/>
          <w:sz w:val="20"/>
          <w:szCs w:val="20"/>
        </w:rPr>
        <w:t>ling ) but no indication about which SIBs are broadcasted</w:t>
      </w:r>
      <w:r>
        <w:rPr>
          <w:rFonts w:hint="eastAsia"/>
          <w:i/>
          <w:iCs/>
          <w:sz w:val="20"/>
          <w:szCs w:val="20"/>
        </w:rPr>
        <w:t>.</w:t>
      </w:r>
      <w:r>
        <w:rPr>
          <w:i/>
          <w:iCs/>
          <w:sz w:val="20"/>
          <w:szCs w:val="20"/>
        </w:rPr>
        <w:t xml:space="preserve"> </w:t>
      </w:r>
    </w:p>
    <w:p w:rsidR="0033669E" w:rsidRDefault="0002108C">
      <w:pPr>
        <w:rPr>
          <w:sz w:val="20"/>
          <w:szCs w:val="20"/>
        </w:rPr>
      </w:pPr>
      <w:r>
        <w:rPr>
          <w:rFonts w:hint="eastAsia"/>
          <w:sz w:val="20"/>
          <w:szCs w:val="20"/>
        </w:rPr>
        <w:t>However, we cannot see clear relationship between introduction of</w:t>
      </w:r>
      <w:r>
        <w:rPr>
          <w:rFonts w:hint="eastAsia"/>
          <w:sz w:val="20"/>
          <w:szCs w:val="20"/>
        </w:rPr>
        <w:t xml:space="preserve"> a </w:t>
      </w:r>
      <w:r>
        <w:rPr>
          <w:rFonts w:hint="eastAsia"/>
          <w:i/>
          <w:iCs/>
          <w:sz w:val="20"/>
          <w:szCs w:val="20"/>
        </w:rPr>
        <w:t>dedicatedSIBDelivery-r16</w:t>
      </w:r>
      <w:r>
        <w:rPr>
          <w:rFonts w:hint="eastAsia"/>
          <w:sz w:val="20"/>
          <w:szCs w:val="20"/>
        </w:rPr>
        <w:t xml:space="preserve"> and the above agreement. In our understanding, the agreements are applicable for the following cases:</w:t>
      </w:r>
    </w:p>
    <w:p w:rsidR="0033669E" w:rsidRDefault="0002108C">
      <w:pPr>
        <w:numPr>
          <w:ilvl w:val="0"/>
          <w:numId w:val="6"/>
        </w:numPr>
        <w:ind w:left="840"/>
        <w:rPr>
          <w:sz w:val="20"/>
          <w:szCs w:val="20"/>
        </w:rPr>
      </w:pPr>
      <w:r>
        <w:rPr>
          <w:rFonts w:hint="eastAsia"/>
          <w:sz w:val="20"/>
          <w:szCs w:val="20"/>
        </w:rPr>
        <w:t xml:space="preserve">Case 1: Upon receiving the SI request from UE in RRC_CONNECTED, network decides to provide all the requested SIB via </w:t>
      </w:r>
      <w:proofErr w:type="spellStart"/>
      <w:r>
        <w:rPr>
          <w:rFonts w:hint="eastAsia"/>
          <w:i/>
          <w:iCs/>
          <w:sz w:val="20"/>
          <w:szCs w:val="20"/>
        </w:rPr>
        <w:t>RRCReconf</w:t>
      </w:r>
      <w:r>
        <w:rPr>
          <w:rFonts w:hint="eastAsia"/>
          <w:i/>
          <w:iCs/>
          <w:sz w:val="20"/>
          <w:szCs w:val="20"/>
        </w:rPr>
        <w:t>iguration</w:t>
      </w:r>
      <w:proofErr w:type="spellEnd"/>
      <w:r>
        <w:rPr>
          <w:rFonts w:hint="eastAsia"/>
          <w:i/>
          <w:iCs/>
          <w:sz w:val="20"/>
          <w:szCs w:val="20"/>
        </w:rPr>
        <w:t xml:space="preserve"> </w:t>
      </w:r>
      <w:r>
        <w:rPr>
          <w:rFonts w:hint="eastAsia"/>
          <w:sz w:val="20"/>
          <w:szCs w:val="20"/>
        </w:rPr>
        <w:t>message.</w:t>
      </w:r>
    </w:p>
    <w:p w:rsidR="0033669E" w:rsidRDefault="0002108C">
      <w:pPr>
        <w:numPr>
          <w:ilvl w:val="0"/>
          <w:numId w:val="6"/>
        </w:numPr>
        <w:ind w:left="840"/>
        <w:rPr>
          <w:sz w:val="20"/>
          <w:szCs w:val="20"/>
        </w:rPr>
      </w:pPr>
      <w:r>
        <w:rPr>
          <w:rFonts w:hint="eastAsia"/>
          <w:sz w:val="20"/>
          <w:szCs w:val="20"/>
        </w:rPr>
        <w:t xml:space="preserve">Case 2: Upon receiving the SI request from UE in RRC_CONNECTED, network decides to provide all the requested SIB by broadcasting when the UE is configured with </w:t>
      </w:r>
      <w:proofErr w:type="spellStart"/>
      <w:r>
        <w:rPr>
          <w:rFonts w:hint="eastAsia"/>
          <w:i/>
          <w:iCs/>
          <w:sz w:val="20"/>
          <w:szCs w:val="20"/>
        </w:rPr>
        <w:t>searchSpaceOtherSystemInformation</w:t>
      </w:r>
      <w:proofErr w:type="spellEnd"/>
      <w:r>
        <w:rPr>
          <w:rFonts w:hint="eastAsia"/>
          <w:sz w:val="20"/>
          <w:szCs w:val="20"/>
        </w:rPr>
        <w:t xml:space="preserve"> in the active BWP.</w:t>
      </w:r>
    </w:p>
    <w:p w:rsidR="0033669E" w:rsidRDefault="0002108C">
      <w:pPr>
        <w:numPr>
          <w:ilvl w:val="0"/>
          <w:numId w:val="6"/>
        </w:numPr>
        <w:ind w:left="840"/>
        <w:rPr>
          <w:sz w:val="20"/>
          <w:szCs w:val="20"/>
        </w:rPr>
      </w:pPr>
      <w:r>
        <w:rPr>
          <w:rFonts w:hint="eastAsia"/>
          <w:sz w:val="20"/>
          <w:szCs w:val="20"/>
        </w:rPr>
        <w:t>Case 3: Upon receiving t</w:t>
      </w:r>
      <w:r>
        <w:rPr>
          <w:rFonts w:hint="eastAsia"/>
          <w:sz w:val="20"/>
          <w:szCs w:val="20"/>
        </w:rPr>
        <w:t xml:space="preserve">he SI request from UE in RRC_CONNECTED, network decides to provide some of the requested SIB by broadcasting and the others via </w:t>
      </w:r>
      <w:proofErr w:type="spellStart"/>
      <w:r>
        <w:rPr>
          <w:rFonts w:hint="eastAsia"/>
          <w:i/>
          <w:iCs/>
          <w:sz w:val="20"/>
          <w:szCs w:val="20"/>
        </w:rPr>
        <w:t>RRCReconfiguration</w:t>
      </w:r>
      <w:proofErr w:type="spellEnd"/>
      <w:r>
        <w:rPr>
          <w:rFonts w:hint="eastAsia"/>
          <w:i/>
          <w:iCs/>
          <w:sz w:val="20"/>
          <w:szCs w:val="20"/>
        </w:rPr>
        <w:t xml:space="preserve"> </w:t>
      </w:r>
      <w:r>
        <w:rPr>
          <w:rFonts w:hint="eastAsia"/>
          <w:sz w:val="20"/>
          <w:szCs w:val="20"/>
        </w:rPr>
        <w:t xml:space="preserve">message when the UE is configured with </w:t>
      </w:r>
      <w:proofErr w:type="spellStart"/>
      <w:r>
        <w:rPr>
          <w:rFonts w:hint="eastAsia"/>
          <w:i/>
          <w:iCs/>
          <w:sz w:val="20"/>
          <w:szCs w:val="20"/>
        </w:rPr>
        <w:t>searchSpaceOtherSystemInformation</w:t>
      </w:r>
      <w:proofErr w:type="spellEnd"/>
      <w:r>
        <w:rPr>
          <w:rFonts w:hint="eastAsia"/>
          <w:sz w:val="20"/>
          <w:szCs w:val="20"/>
        </w:rPr>
        <w:t xml:space="preserve"> in the active BWP.</w:t>
      </w:r>
    </w:p>
    <w:p w:rsidR="0033669E" w:rsidRDefault="0002108C">
      <w:pPr>
        <w:rPr>
          <w:sz w:val="20"/>
          <w:szCs w:val="20"/>
        </w:rPr>
      </w:pPr>
      <w:r>
        <w:rPr>
          <w:rFonts w:hint="eastAsia"/>
          <w:sz w:val="20"/>
          <w:szCs w:val="20"/>
        </w:rPr>
        <w:t>For case 1 and ca</w:t>
      </w:r>
      <w:r>
        <w:rPr>
          <w:rFonts w:hint="eastAsia"/>
          <w:sz w:val="20"/>
          <w:szCs w:val="20"/>
        </w:rPr>
        <w:t xml:space="preserve">se 3, the requested SIB will be provided from network to UE via </w:t>
      </w:r>
      <w:proofErr w:type="spellStart"/>
      <w:r>
        <w:rPr>
          <w:rFonts w:hint="eastAsia"/>
          <w:i/>
          <w:iCs/>
          <w:sz w:val="20"/>
          <w:szCs w:val="20"/>
        </w:rPr>
        <w:t>RRCReconfiguration</w:t>
      </w:r>
      <w:proofErr w:type="spellEnd"/>
      <w:r>
        <w:rPr>
          <w:rFonts w:hint="eastAsia"/>
          <w:sz w:val="20"/>
          <w:szCs w:val="20"/>
        </w:rPr>
        <w:t xml:space="preserve"> message and the following filed can be reused. Network can provide the requested SIB along with some other SIB the network would like to provide in the same filed. From UE</w:t>
      </w:r>
      <w:r>
        <w:rPr>
          <w:sz w:val="20"/>
          <w:szCs w:val="20"/>
        </w:rPr>
        <w:t>’</w:t>
      </w:r>
      <w:r>
        <w:rPr>
          <w:rFonts w:hint="eastAsia"/>
          <w:sz w:val="20"/>
          <w:szCs w:val="20"/>
        </w:rPr>
        <w:t>s</w:t>
      </w:r>
      <w:r>
        <w:rPr>
          <w:rFonts w:hint="eastAsia"/>
          <w:sz w:val="20"/>
          <w:szCs w:val="20"/>
        </w:rPr>
        <w:t xml:space="preserve"> perspective, UE only needs to check whether it has received all the required SIB delivered via either </w:t>
      </w:r>
      <w:proofErr w:type="spellStart"/>
      <w:r w:rsidRPr="00D004A2">
        <w:rPr>
          <w:rFonts w:hint="eastAsia"/>
          <w:i/>
          <w:sz w:val="20"/>
          <w:szCs w:val="20"/>
        </w:rPr>
        <w:t>RRCReconfiguration</w:t>
      </w:r>
      <w:proofErr w:type="spellEnd"/>
      <w:r>
        <w:rPr>
          <w:rFonts w:hint="eastAsia"/>
          <w:sz w:val="20"/>
          <w:szCs w:val="20"/>
        </w:rPr>
        <w:t xml:space="preserve"> message or broadcasting and decide if it is needed to initiate one more SI request.</w:t>
      </w:r>
    </w:p>
    <w:p w:rsidR="0033669E" w:rsidRDefault="0002108C">
      <w:pPr>
        <w:pStyle w:val="PL"/>
        <w:shd w:val="clear" w:color="auto" w:fill="E6E6E6"/>
        <w:spacing w:after="0" w:line="240" w:lineRule="auto"/>
        <w:rPr>
          <w:color w:val="808080"/>
        </w:rPr>
      </w:pPr>
      <w:proofErr w:type="spellStart"/>
      <w:proofErr w:type="gramStart"/>
      <w:r>
        <w:rPr>
          <w:rFonts w:eastAsia="Times New Roman"/>
          <w:szCs w:val="22"/>
          <w:lang w:val="en-GB" w:eastAsia="en-GB"/>
        </w:rPr>
        <w:t>dedicatedSystemInformationDelivery</w:t>
      </w:r>
      <w:proofErr w:type="spellEnd"/>
      <w:proofErr w:type="gramEnd"/>
      <w:r>
        <w:rPr>
          <w:rFonts w:eastAsia="Times New Roman"/>
          <w:szCs w:val="22"/>
          <w:lang w:val="en-GB" w:eastAsia="en-GB"/>
        </w:rPr>
        <w:t xml:space="preserve">      </w:t>
      </w:r>
      <w:r>
        <w:rPr>
          <w:color w:val="993366"/>
        </w:rPr>
        <w:t>OCTET</w:t>
      </w:r>
      <w:r>
        <w:t xml:space="preserve"> </w:t>
      </w:r>
      <w:r>
        <w:rPr>
          <w:color w:val="993366"/>
        </w:rPr>
        <w:t>STRI</w:t>
      </w:r>
      <w:r>
        <w:rPr>
          <w:color w:val="993366"/>
        </w:rPr>
        <w:t>NG</w:t>
      </w:r>
      <w:r>
        <w:t xml:space="preserve"> (CONTAINING </w:t>
      </w:r>
      <w:proofErr w:type="spellStart"/>
      <w:r>
        <w:t>SystemInformation</w:t>
      </w:r>
      <w:proofErr w:type="spellEnd"/>
      <w:r>
        <w:t xml:space="preserve">)                            </w:t>
      </w:r>
      <w:r>
        <w:rPr>
          <w:color w:val="993366"/>
        </w:rPr>
        <w:t>OPTIONAL</w:t>
      </w:r>
      <w:r>
        <w:t xml:space="preserve">, </w:t>
      </w:r>
      <w:r>
        <w:rPr>
          <w:color w:val="808080"/>
        </w:rPr>
        <w:t>-- Need N</w:t>
      </w:r>
    </w:p>
    <w:p w:rsidR="0033669E" w:rsidRDefault="0002108C">
      <w:pPr>
        <w:rPr>
          <w:rFonts w:eastAsia="宋体"/>
          <w:sz w:val="20"/>
          <w:szCs w:val="20"/>
        </w:rPr>
      </w:pPr>
      <w:r>
        <w:rPr>
          <w:rFonts w:eastAsia="宋体" w:hint="eastAsia"/>
          <w:sz w:val="20"/>
          <w:szCs w:val="20"/>
        </w:rPr>
        <w:t>The only concern for reusing the</w:t>
      </w:r>
      <w:r>
        <w:rPr>
          <w:rFonts w:eastAsia="宋体" w:hint="eastAsia"/>
          <w:b/>
          <w:bCs/>
          <w:sz w:val="20"/>
          <w:szCs w:val="20"/>
        </w:rPr>
        <w:t xml:space="preserve"> </w:t>
      </w:r>
      <w:proofErr w:type="spellStart"/>
      <w:r>
        <w:rPr>
          <w:rFonts w:eastAsia="宋体" w:hint="eastAsia"/>
          <w:i/>
          <w:iCs/>
          <w:sz w:val="20"/>
          <w:szCs w:val="20"/>
        </w:rPr>
        <w:t>dedicatedSystemInformationDelivery</w:t>
      </w:r>
      <w:proofErr w:type="spellEnd"/>
      <w:r>
        <w:rPr>
          <w:rFonts w:eastAsia="宋体" w:hint="eastAsia"/>
          <w:sz w:val="20"/>
          <w:szCs w:val="20"/>
        </w:rPr>
        <w:t xml:space="preserve"> is that this filed is only used for SIB 6/7/8 delivery in Rel-15 and we need to modify the filed description part to make it applicable also for other SIB.</w:t>
      </w: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5"/>
      </w:tblGrid>
      <w:tr w:rsidR="0033669E">
        <w:tc>
          <w:tcPr>
            <w:tcW w:w="10205" w:type="dxa"/>
            <w:tcBorders>
              <w:top w:val="single" w:sz="4" w:space="0" w:color="auto"/>
              <w:left w:val="single" w:sz="4" w:space="0" w:color="auto"/>
              <w:bottom w:val="single" w:sz="4" w:space="0" w:color="auto"/>
              <w:right w:val="single" w:sz="4" w:space="0" w:color="auto"/>
            </w:tcBorders>
          </w:tcPr>
          <w:p w:rsidR="0033669E" w:rsidRDefault="0002108C">
            <w:pPr>
              <w:pStyle w:val="TAH"/>
              <w:rPr>
                <w:szCs w:val="22"/>
                <w:lang w:eastAsia="ja-JP"/>
              </w:rPr>
            </w:pPr>
            <w:proofErr w:type="spellStart"/>
            <w:r>
              <w:rPr>
                <w:i/>
                <w:szCs w:val="22"/>
                <w:lang w:eastAsia="ja-JP"/>
              </w:rPr>
              <w:t>RRCReconfiguration</w:t>
            </w:r>
            <w:proofErr w:type="spellEnd"/>
            <w:r>
              <w:rPr>
                <w:i/>
                <w:szCs w:val="22"/>
                <w:lang w:eastAsia="ja-JP"/>
              </w:rPr>
              <w:t xml:space="preserve">-IEs </w:t>
            </w:r>
            <w:r>
              <w:rPr>
                <w:szCs w:val="22"/>
                <w:lang w:eastAsia="ja-JP"/>
              </w:rPr>
              <w:t>field descriptions</w:t>
            </w:r>
          </w:p>
        </w:tc>
      </w:tr>
      <w:tr w:rsidR="0033669E">
        <w:tc>
          <w:tcPr>
            <w:tcW w:w="10205" w:type="dxa"/>
            <w:tcBorders>
              <w:top w:val="single" w:sz="4" w:space="0" w:color="auto"/>
              <w:left w:val="single" w:sz="4" w:space="0" w:color="auto"/>
              <w:bottom w:val="single" w:sz="4" w:space="0" w:color="auto"/>
              <w:right w:val="single" w:sz="4" w:space="0" w:color="auto"/>
            </w:tcBorders>
          </w:tcPr>
          <w:p w:rsidR="0033669E" w:rsidRDefault="0002108C">
            <w:pPr>
              <w:pStyle w:val="TAL"/>
              <w:rPr>
                <w:b/>
                <w:i/>
                <w:lang w:eastAsia="en-GB"/>
              </w:rPr>
            </w:pPr>
            <w:r>
              <w:rPr>
                <w:b/>
                <w:i/>
                <w:lang w:eastAsia="en-GB"/>
              </w:rPr>
              <w:t>dedicatedSIB1-Delivery</w:t>
            </w:r>
          </w:p>
          <w:p w:rsidR="0033669E" w:rsidRDefault="0002108C">
            <w:pPr>
              <w:pStyle w:val="TAL"/>
              <w:rPr>
                <w:lang w:eastAsia="en-GB"/>
              </w:rPr>
            </w:pPr>
            <w:r>
              <w:rPr>
                <w:lang w:eastAsia="en-GB"/>
              </w:rPr>
              <w:t xml:space="preserve">This field is used to transfer </w:t>
            </w:r>
            <w:r>
              <w:rPr>
                <w:i/>
              </w:rPr>
              <w:t>SI</w:t>
            </w:r>
            <w:r>
              <w:rPr>
                <w:i/>
              </w:rPr>
              <w:t>B1</w:t>
            </w:r>
            <w:r>
              <w:rPr>
                <w:lang w:eastAsia="en-GB"/>
              </w:rPr>
              <w:t xml:space="preserve"> to the UE.</w:t>
            </w:r>
            <w:r>
              <w:t xml:space="preserve"> </w:t>
            </w:r>
            <w:r>
              <w:rPr>
                <w:lang w:eastAsia="en-GB"/>
              </w:rPr>
              <w:t xml:space="preserve">The field has the same values as the corresponding configuration in </w:t>
            </w:r>
            <w:proofErr w:type="spellStart"/>
            <w:r>
              <w:rPr>
                <w:i/>
                <w:lang w:eastAsia="en-GB"/>
              </w:rPr>
              <w:t>servingCellConfigCommon</w:t>
            </w:r>
            <w:proofErr w:type="spellEnd"/>
            <w:r>
              <w:rPr>
                <w:lang w:eastAsia="en-GB"/>
              </w:rPr>
              <w:t>.</w:t>
            </w:r>
          </w:p>
        </w:tc>
      </w:tr>
      <w:tr w:rsidR="0033669E">
        <w:tc>
          <w:tcPr>
            <w:tcW w:w="10205" w:type="dxa"/>
            <w:tcBorders>
              <w:top w:val="single" w:sz="4" w:space="0" w:color="auto"/>
              <w:left w:val="single" w:sz="4" w:space="0" w:color="auto"/>
              <w:bottom w:val="single" w:sz="4" w:space="0" w:color="auto"/>
              <w:right w:val="single" w:sz="4" w:space="0" w:color="auto"/>
            </w:tcBorders>
          </w:tcPr>
          <w:p w:rsidR="0033669E" w:rsidRDefault="0002108C">
            <w:pPr>
              <w:pStyle w:val="TAL"/>
              <w:rPr>
                <w:b/>
                <w:i/>
                <w:lang w:eastAsia="en-GB"/>
              </w:rPr>
            </w:pPr>
            <w:proofErr w:type="spellStart"/>
            <w:r>
              <w:rPr>
                <w:b/>
                <w:i/>
                <w:lang w:eastAsia="en-GB"/>
              </w:rPr>
              <w:t>dedicatedSystemInformationDelivery</w:t>
            </w:r>
            <w:proofErr w:type="spellEnd"/>
          </w:p>
          <w:p w:rsidR="0033669E" w:rsidRDefault="0002108C">
            <w:pPr>
              <w:pStyle w:val="TAL"/>
              <w:rPr>
                <w:lang w:eastAsia="en-GB"/>
              </w:rPr>
            </w:pPr>
            <w:r>
              <w:rPr>
                <w:highlight w:val="yellow"/>
                <w:lang w:eastAsia="en-GB"/>
              </w:rPr>
              <w:t xml:space="preserve">This field is used to transfer </w:t>
            </w:r>
            <w:r>
              <w:rPr>
                <w:i/>
                <w:highlight w:val="yellow"/>
              </w:rPr>
              <w:t>SIB6</w:t>
            </w:r>
            <w:r>
              <w:rPr>
                <w:highlight w:val="yellow"/>
                <w:lang w:eastAsia="en-GB"/>
              </w:rPr>
              <w:t xml:space="preserve">, </w:t>
            </w:r>
            <w:r>
              <w:rPr>
                <w:i/>
                <w:highlight w:val="yellow"/>
              </w:rPr>
              <w:t>SIB7</w:t>
            </w:r>
            <w:r>
              <w:rPr>
                <w:highlight w:val="yellow"/>
                <w:lang w:eastAsia="en-GB"/>
              </w:rPr>
              <w:t xml:space="preserve">, </w:t>
            </w:r>
            <w:proofErr w:type="gramStart"/>
            <w:r>
              <w:rPr>
                <w:i/>
                <w:highlight w:val="yellow"/>
              </w:rPr>
              <w:t>SIB8</w:t>
            </w:r>
            <w:proofErr w:type="gramEnd"/>
            <w:r>
              <w:rPr>
                <w:highlight w:val="yellow"/>
                <w:lang w:eastAsia="en-GB"/>
              </w:rPr>
              <w:t xml:space="preserve"> to the UE.</w:t>
            </w:r>
          </w:p>
        </w:tc>
      </w:tr>
    </w:tbl>
    <w:p w:rsidR="0033669E" w:rsidRDefault="0002108C">
      <w:pPr>
        <w:rPr>
          <w:sz w:val="20"/>
          <w:szCs w:val="20"/>
        </w:rPr>
      </w:pPr>
      <w:r>
        <w:rPr>
          <w:rFonts w:hint="eastAsia"/>
          <w:sz w:val="20"/>
          <w:szCs w:val="20"/>
        </w:rPr>
        <w:t xml:space="preserve">With the above understanding, there seems to be no need to introduce </w:t>
      </w:r>
      <w:bookmarkEnd w:id="2"/>
      <w:r>
        <w:rPr>
          <w:rFonts w:hint="eastAsia"/>
          <w:sz w:val="20"/>
          <w:szCs w:val="20"/>
        </w:rPr>
        <w:t xml:space="preserve">a </w:t>
      </w:r>
      <w:r>
        <w:rPr>
          <w:rFonts w:hint="eastAsia"/>
          <w:i/>
          <w:iCs/>
          <w:sz w:val="20"/>
          <w:szCs w:val="20"/>
        </w:rPr>
        <w:t>dedicatedSIBDelivery-r16</w:t>
      </w:r>
      <w:r>
        <w:rPr>
          <w:rFonts w:hint="eastAsia"/>
          <w:sz w:val="20"/>
          <w:szCs w:val="20"/>
        </w:rPr>
        <w:t xml:space="preserve"> in </w:t>
      </w:r>
      <w:proofErr w:type="spellStart"/>
      <w:r>
        <w:rPr>
          <w:rFonts w:hint="eastAsia"/>
          <w:i/>
          <w:iCs/>
          <w:sz w:val="20"/>
          <w:szCs w:val="20"/>
        </w:rPr>
        <w:t>RRCReconfiguration</w:t>
      </w:r>
      <w:proofErr w:type="spellEnd"/>
      <w:r>
        <w:rPr>
          <w:rFonts w:hint="eastAsia"/>
          <w:sz w:val="20"/>
          <w:szCs w:val="20"/>
        </w:rPr>
        <w:t xml:space="preserve"> message since the </w:t>
      </w:r>
      <w:r>
        <w:rPr>
          <w:rFonts w:eastAsia="宋体" w:hint="eastAsia"/>
          <w:sz w:val="20"/>
          <w:szCs w:val="20"/>
        </w:rPr>
        <w:t xml:space="preserve">R15 </w:t>
      </w:r>
      <w:proofErr w:type="spellStart"/>
      <w:r>
        <w:rPr>
          <w:rFonts w:eastAsia="宋体" w:hint="eastAsia"/>
          <w:i/>
          <w:iCs/>
          <w:sz w:val="20"/>
          <w:szCs w:val="20"/>
        </w:rPr>
        <w:t>dedicatedSystemInformationDelivery</w:t>
      </w:r>
      <w:proofErr w:type="spellEnd"/>
      <w:r>
        <w:rPr>
          <w:rFonts w:eastAsia="宋体" w:hint="eastAsia"/>
          <w:sz w:val="20"/>
          <w:szCs w:val="20"/>
        </w:rPr>
        <w:t xml:space="preserve"> can be reused.</w:t>
      </w:r>
    </w:p>
    <w:p w:rsidR="0033669E" w:rsidRDefault="0002108C">
      <w:pPr>
        <w:rPr>
          <w:rFonts w:eastAsia="宋体"/>
          <w:sz w:val="20"/>
          <w:szCs w:val="20"/>
        </w:rPr>
      </w:pPr>
      <w:r>
        <w:rPr>
          <w:rFonts w:eastAsia="宋体" w:hint="eastAsia"/>
          <w:b/>
          <w:bCs/>
          <w:sz w:val="20"/>
          <w:szCs w:val="20"/>
        </w:rPr>
        <w:t xml:space="preserve">Proposal 2: </w:t>
      </w:r>
      <w:r>
        <w:rPr>
          <w:rFonts w:eastAsia="宋体" w:hint="eastAsia"/>
          <w:b/>
          <w:bCs/>
          <w:sz w:val="20"/>
          <w:szCs w:val="20"/>
        </w:rPr>
        <w:t xml:space="preserve">The R15 </w:t>
      </w:r>
      <w:proofErr w:type="spellStart"/>
      <w:r>
        <w:rPr>
          <w:rFonts w:eastAsia="宋体" w:hint="eastAsia"/>
          <w:b/>
          <w:bCs/>
          <w:i/>
          <w:iCs/>
          <w:sz w:val="20"/>
          <w:szCs w:val="20"/>
        </w:rPr>
        <w:t>dedicatedSystemInformationDelivery</w:t>
      </w:r>
      <w:proofErr w:type="spellEnd"/>
      <w:r>
        <w:rPr>
          <w:rFonts w:eastAsia="宋体" w:hint="eastAsia"/>
          <w:b/>
          <w:bCs/>
          <w:sz w:val="20"/>
          <w:szCs w:val="20"/>
        </w:rPr>
        <w:t xml:space="preserve"> in </w:t>
      </w:r>
      <w:proofErr w:type="spellStart"/>
      <w:r>
        <w:rPr>
          <w:rFonts w:eastAsia="宋体" w:hint="eastAsia"/>
          <w:b/>
          <w:bCs/>
          <w:i/>
          <w:iCs/>
          <w:sz w:val="20"/>
          <w:szCs w:val="20"/>
        </w:rPr>
        <w:t>RRCReconfiguration</w:t>
      </w:r>
      <w:proofErr w:type="spellEnd"/>
      <w:r>
        <w:rPr>
          <w:rFonts w:eastAsia="宋体" w:hint="eastAsia"/>
          <w:b/>
          <w:bCs/>
          <w:sz w:val="20"/>
          <w:szCs w:val="20"/>
        </w:rPr>
        <w:t xml:space="preserve"> message should be reused to deliver the requested SIB from UE in RRC_CONNECTED.</w:t>
      </w:r>
    </w:p>
    <w:p w:rsidR="0033669E" w:rsidRDefault="0002108C">
      <w:pPr>
        <w:numPr>
          <w:ilvl w:val="0"/>
          <w:numId w:val="5"/>
        </w:numPr>
        <w:rPr>
          <w:sz w:val="20"/>
          <w:szCs w:val="20"/>
        </w:rPr>
      </w:pPr>
      <w:r>
        <w:rPr>
          <w:rFonts w:eastAsia="宋体" w:hint="eastAsia"/>
          <w:b/>
          <w:bCs/>
          <w:sz w:val="20"/>
          <w:szCs w:val="20"/>
        </w:rPr>
        <w:t xml:space="preserve"> </w:t>
      </w:r>
      <w:r>
        <w:rPr>
          <w:rFonts w:hint="eastAsia"/>
          <w:sz w:val="20"/>
          <w:szCs w:val="20"/>
        </w:rPr>
        <w:t>Issue</w:t>
      </w:r>
      <w:r>
        <w:rPr>
          <w:rFonts w:hint="eastAsia"/>
          <w:sz w:val="20"/>
          <w:szCs w:val="20"/>
        </w:rPr>
        <w:t xml:space="preserve"> 3</w:t>
      </w:r>
      <w:r>
        <w:rPr>
          <w:rFonts w:hint="eastAsia"/>
          <w:sz w:val="20"/>
          <w:szCs w:val="20"/>
        </w:rPr>
        <w:t xml:space="preserve">: </w:t>
      </w:r>
      <w:r>
        <w:rPr>
          <w:rFonts w:hint="eastAsia"/>
          <w:sz w:val="20"/>
          <w:szCs w:val="20"/>
        </w:rPr>
        <w:t>When will UE start to monitor and stop monitoring the broadcast transmission?</w:t>
      </w:r>
    </w:p>
    <w:p w:rsidR="0033669E" w:rsidRDefault="0002108C">
      <w:pPr>
        <w:rPr>
          <w:i/>
        </w:rPr>
      </w:pPr>
      <w:r>
        <w:rPr>
          <w:rFonts w:hint="eastAsia"/>
          <w:sz w:val="20"/>
          <w:szCs w:val="20"/>
        </w:rPr>
        <w:t xml:space="preserve">This issue is applicable only for UE configured with </w:t>
      </w:r>
      <w:proofErr w:type="spellStart"/>
      <w:r>
        <w:rPr>
          <w:rFonts w:hint="eastAsia"/>
          <w:i/>
          <w:iCs/>
          <w:sz w:val="20"/>
          <w:szCs w:val="20"/>
        </w:rPr>
        <w:t>searchSpaceOther</w:t>
      </w:r>
      <w:r>
        <w:rPr>
          <w:rFonts w:hint="eastAsia"/>
          <w:i/>
          <w:iCs/>
          <w:sz w:val="20"/>
          <w:szCs w:val="20"/>
        </w:rPr>
        <w:t>SystemInformation</w:t>
      </w:r>
      <w:proofErr w:type="spellEnd"/>
      <w:r>
        <w:rPr>
          <w:rFonts w:hint="eastAsia"/>
          <w:i/>
        </w:rPr>
        <w:t>.</w:t>
      </w:r>
    </w:p>
    <w:p w:rsidR="0033669E" w:rsidRDefault="0002108C">
      <w:pPr>
        <w:rPr>
          <w:sz w:val="20"/>
          <w:szCs w:val="20"/>
        </w:rPr>
      </w:pPr>
      <w:r>
        <w:rPr>
          <w:rFonts w:hint="eastAsia"/>
          <w:sz w:val="20"/>
          <w:szCs w:val="20"/>
        </w:rPr>
        <w:t xml:space="preserve">In case 2 and case 3, i.e. UE is configured with </w:t>
      </w:r>
      <w:proofErr w:type="spellStart"/>
      <w:r>
        <w:rPr>
          <w:rFonts w:hint="eastAsia"/>
          <w:i/>
          <w:iCs/>
          <w:sz w:val="20"/>
          <w:szCs w:val="20"/>
        </w:rPr>
        <w:t>searchSpaceOtherSystemInformation</w:t>
      </w:r>
      <w:proofErr w:type="spellEnd"/>
      <w:r>
        <w:rPr>
          <w:rFonts w:hint="eastAsia"/>
          <w:sz w:val="20"/>
          <w:szCs w:val="20"/>
        </w:rPr>
        <w:t xml:space="preserve"> in active BWP and network decides to provide all or part of the requested SIB to UE via broadcasting, UE has to monitor the SI-window for the correspondin</w:t>
      </w:r>
      <w:r>
        <w:rPr>
          <w:rFonts w:hint="eastAsia"/>
          <w:sz w:val="20"/>
          <w:szCs w:val="20"/>
        </w:rPr>
        <w:t>g SI containing the requested SIB.</w:t>
      </w:r>
    </w:p>
    <w:p w:rsidR="0033669E" w:rsidRDefault="0002108C">
      <w:pPr>
        <w:rPr>
          <w:sz w:val="20"/>
          <w:szCs w:val="20"/>
        </w:rPr>
      </w:pPr>
      <w:r>
        <w:rPr>
          <w:rFonts w:hint="eastAsia"/>
          <w:sz w:val="20"/>
          <w:szCs w:val="20"/>
        </w:rPr>
        <w:lastRenderedPageBreak/>
        <w:t>During the e-mail discussion, the following options have been proposed on when UE should start to monitor the broadcast transmission:</w:t>
      </w:r>
    </w:p>
    <w:p w:rsidR="0033669E" w:rsidRDefault="0002108C">
      <w:pPr>
        <w:numPr>
          <w:ilvl w:val="0"/>
          <w:numId w:val="7"/>
        </w:numPr>
        <w:ind w:left="840"/>
        <w:rPr>
          <w:sz w:val="20"/>
          <w:szCs w:val="20"/>
        </w:rPr>
      </w:pPr>
      <w:r>
        <w:rPr>
          <w:rFonts w:hint="eastAsia"/>
          <w:sz w:val="20"/>
          <w:szCs w:val="20"/>
        </w:rPr>
        <w:t>Option 1: UE starts to monitor the SI-window after transmission of the UL-DCCH SI reque</w:t>
      </w:r>
      <w:r>
        <w:rPr>
          <w:rFonts w:hint="eastAsia"/>
          <w:sz w:val="20"/>
          <w:szCs w:val="20"/>
        </w:rPr>
        <w:t>st.</w:t>
      </w:r>
    </w:p>
    <w:p w:rsidR="0033669E" w:rsidRDefault="0002108C">
      <w:pPr>
        <w:numPr>
          <w:ilvl w:val="0"/>
          <w:numId w:val="7"/>
        </w:numPr>
        <w:ind w:left="840"/>
        <w:rPr>
          <w:sz w:val="20"/>
          <w:szCs w:val="20"/>
        </w:rPr>
      </w:pPr>
      <w:r>
        <w:rPr>
          <w:rFonts w:hint="eastAsia"/>
          <w:sz w:val="20"/>
          <w:szCs w:val="20"/>
        </w:rPr>
        <w:t xml:space="preserve">Option 2: UE wait for </w:t>
      </w:r>
      <w:proofErr w:type="spellStart"/>
      <w:r>
        <w:rPr>
          <w:rFonts w:hint="eastAsia"/>
          <w:i/>
          <w:iCs/>
          <w:sz w:val="20"/>
          <w:szCs w:val="20"/>
        </w:rPr>
        <w:t>RRCReconfiguration</w:t>
      </w:r>
      <w:proofErr w:type="spellEnd"/>
      <w:r>
        <w:rPr>
          <w:rFonts w:hint="eastAsia"/>
          <w:i/>
          <w:iCs/>
          <w:sz w:val="20"/>
          <w:szCs w:val="20"/>
        </w:rPr>
        <w:t xml:space="preserve"> </w:t>
      </w:r>
      <w:r>
        <w:rPr>
          <w:rFonts w:hint="eastAsia"/>
          <w:sz w:val="20"/>
          <w:szCs w:val="20"/>
        </w:rPr>
        <w:t>message and if it does not include requested SIBs UE starts to monitor the SI-window.</w:t>
      </w:r>
    </w:p>
    <w:p w:rsidR="0033669E" w:rsidRDefault="0002108C">
      <w:pPr>
        <w:rPr>
          <w:rFonts w:eastAsia="宋体"/>
          <w:sz w:val="20"/>
          <w:szCs w:val="20"/>
        </w:rPr>
      </w:pPr>
      <w:r>
        <w:rPr>
          <w:rFonts w:eastAsia="宋体" w:hint="eastAsia"/>
          <w:sz w:val="20"/>
          <w:szCs w:val="20"/>
        </w:rPr>
        <w:t xml:space="preserve">For case 3, i.e. network decides to provide some of the requested SIB by broadcasting and the others via </w:t>
      </w:r>
      <w:proofErr w:type="spellStart"/>
      <w:r w:rsidRPr="00D004A2">
        <w:rPr>
          <w:rFonts w:eastAsia="宋体" w:hint="eastAsia"/>
          <w:i/>
          <w:sz w:val="20"/>
          <w:szCs w:val="20"/>
        </w:rPr>
        <w:t>RRCReconfiguration</w:t>
      </w:r>
      <w:proofErr w:type="spellEnd"/>
      <w:r>
        <w:rPr>
          <w:rFonts w:eastAsia="宋体" w:hint="eastAsia"/>
          <w:sz w:val="20"/>
          <w:szCs w:val="20"/>
        </w:rPr>
        <w:t xml:space="preserve"> m</w:t>
      </w:r>
      <w:r>
        <w:rPr>
          <w:rFonts w:eastAsia="宋体" w:hint="eastAsia"/>
          <w:sz w:val="20"/>
          <w:szCs w:val="20"/>
        </w:rPr>
        <w:t xml:space="preserve">essage, option 2 may work. But for case 1, network decides to provide all the requested SIB by broadcasting and may not transmit </w:t>
      </w:r>
      <w:proofErr w:type="spellStart"/>
      <w:r w:rsidRPr="00D004A2">
        <w:rPr>
          <w:rFonts w:eastAsia="宋体" w:hint="eastAsia"/>
          <w:i/>
          <w:sz w:val="20"/>
          <w:szCs w:val="20"/>
        </w:rPr>
        <w:t>RRCReconfiguration</w:t>
      </w:r>
      <w:proofErr w:type="spellEnd"/>
      <w:r>
        <w:rPr>
          <w:rFonts w:eastAsia="宋体" w:hint="eastAsia"/>
          <w:sz w:val="20"/>
          <w:szCs w:val="20"/>
        </w:rPr>
        <w:t xml:space="preserve"> message after receiving the SI request. If we go for option 2, UE cannot decide when to start monitoring the</w:t>
      </w:r>
      <w:r>
        <w:rPr>
          <w:rFonts w:eastAsia="宋体" w:hint="eastAsia"/>
          <w:sz w:val="20"/>
          <w:szCs w:val="20"/>
        </w:rPr>
        <w:t xml:space="preserve"> SI-window as no </w:t>
      </w:r>
      <w:proofErr w:type="spellStart"/>
      <w:r w:rsidRPr="00D004A2">
        <w:rPr>
          <w:rFonts w:eastAsia="宋体" w:hint="eastAsia"/>
          <w:i/>
          <w:sz w:val="20"/>
          <w:szCs w:val="20"/>
        </w:rPr>
        <w:t>RRCReconfiguration</w:t>
      </w:r>
      <w:proofErr w:type="spellEnd"/>
      <w:r>
        <w:rPr>
          <w:rFonts w:eastAsia="宋体" w:hint="eastAsia"/>
          <w:sz w:val="20"/>
          <w:szCs w:val="20"/>
        </w:rPr>
        <w:t xml:space="preserve"> message will be received in the near future.</w:t>
      </w:r>
    </w:p>
    <w:p w:rsidR="0033669E" w:rsidRDefault="0002108C">
      <w:pPr>
        <w:rPr>
          <w:rFonts w:eastAsia="宋体"/>
          <w:sz w:val="20"/>
          <w:szCs w:val="20"/>
        </w:rPr>
      </w:pPr>
      <w:r>
        <w:rPr>
          <w:rFonts w:eastAsia="宋体" w:hint="eastAsia"/>
          <w:sz w:val="20"/>
          <w:szCs w:val="20"/>
        </w:rPr>
        <w:t xml:space="preserve">In addition, option 3 may bring extra latency before UE received all the requested SIB. As shown in the example in Figure1, UE send a SI request for </w:t>
      </w:r>
      <w:proofErr w:type="spellStart"/>
      <w:r>
        <w:rPr>
          <w:rFonts w:eastAsia="宋体" w:hint="eastAsia"/>
          <w:sz w:val="20"/>
          <w:szCs w:val="20"/>
        </w:rPr>
        <w:t>SIBx</w:t>
      </w:r>
      <w:proofErr w:type="spellEnd"/>
      <w:r>
        <w:rPr>
          <w:rFonts w:eastAsia="宋体" w:hint="eastAsia"/>
          <w:sz w:val="20"/>
          <w:szCs w:val="20"/>
        </w:rPr>
        <w:t xml:space="preserve">, </w:t>
      </w:r>
      <w:proofErr w:type="spellStart"/>
      <w:r>
        <w:rPr>
          <w:rFonts w:eastAsia="宋体" w:hint="eastAsia"/>
          <w:sz w:val="20"/>
          <w:szCs w:val="20"/>
        </w:rPr>
        <w:t>SIBy</w:t>
      </w:r>
      <w:proofErr w:type="spellEnd"/>
      <w:r>
        <w:rPr>
          <w:rFonts w:eastAsia="宋体" w:hint="eastAsia"/>
          <w:sz w:val="20"/>
          <w:szCs w:val="20"/>
        </w:rPr>
        <w:t xml:space="preserve"> and </w:t>
      </w:r>
      <w:proofErr w:type="spellStart"/>
      <w:r>
        <w:rPr>
          <w:rFonts w:eastAsia="宋体" w:hint="eastAsia"/>
          <w:sz w:val="20"/>
          <w:szCs w:val="20"/>
        </w:rPr>
        <w:t>SIBz</w:t>
      </w:r>
      <w:proofErr w:type="spellEnd"/>
      <w:r>
        <w:rPr>
          <w:rFonts w:eastAsia="宋体" w:hint="eastAsia"/>
          <w:sz w:val="20"/>
          <w:szCs w:val="20"/>
        </w:rPr>
        <w:t xml:space="preserve"> while </w:t>
      </w:r>
      <w:r>
        <w:rPr>
          <w:rFonts w:eastAsia="宋体" w:hint="eastAsia"/>
          <w:sz w:val="20"/>
          <w:szCs w:val="20"/>
        </w:rPr>
        <w:t xml:space="preserve">network decides to provide </w:t>
      </w:r>
      <w:proofErr w:type="spellStart"/>
      <w:r>
        <w:rPr>
          <w:rFonts w:eastAsia="宋体" w:hint="eastAsia"/>
          <w:sz w:val="20"/>
          <w:szCs w:val="20"/>
        </w:rPr>
        <w:t>SIBx</w:t>
      </w:r>
      <w:proofErr w:type="spellEnd"/>
      <w:r>
        <w:rPr>
          <w:rFonts w:eastAsia="宋体" w:hint="eastAsia"/>
          <w:sz w:val="20"/>
          <w:szCs w:val="20"/>
        </w:rPr>
        <w:t xml:space="preserve"> and </w:t>
      </w:r>
      <w:proofErr w:type="spellStart"/>
      <w:r>
        <w:rPr>
          <w:rFonts w:eastAsia="宋体" w:hint="eastAsia"/>
          <w:sz w:val="20"/>
          <w:szCs w:val="20"/>
        </w:rPr>
        <w:t>SIBy</w:t>
      </w:r>
      <w:proofErr w:type="spellEnd"/>
      <w:r>
        <w:rPr>
          <w:rFonts w:eastAsia="宋体" w:hint="eastAsia"/>
          <w:sz w:val="20"/>
          <w:szCs w:val="20"/>
        </w:rPr>
        <w:t xml:space="preserve"> by broadcasting and provide </w:t>
      </w:r>
      <w:proofErr w:type="spellStart"/>
      <w:r>
        <w:rPr>
          <w:rFonts w:eastAsia="宋体" w:hint="eastAsia"/>
          <w:sz w:val="20"/>
          <w:szCs w:val="20"/>
        </w:rPr>
        <w:t>SIBz</w:t>
      </w:r>
      <w:proofErr w:type="spellEnd"/>
      <w:r>
        <w:rPr>
          <w:rFonts w:eastAsia="宋体" w:hint="eastAsia"/>
          <w:sz w:val="20"/>
          <w:szCs w:val="20"/>
        </w:rPr>
        <w:t xml:space="preserve"> via </w:t>
      </w:r>
      <w:proofErr w:type="spellStart"/>
      <w:r>
        <w:rPr>
          <w:rFonts w:eastAsia="宋体" w:hint="eastAsia"/>
          <w:i/>
          <w:iCs/>
          <w:sz w:val="20"/>
          <w:szCs w:val="20"/>
        </w:rPr>
        <w:t>RRCReconfiguration</w:t>
      </w:r>
      <w:proofErr w:type="spellEnd"/>
      <w:r>
        <w:rPr>
          <w:rFonts w:eastAsia="宋体" w:hint="eastAsia"/>
          <w:sz w:val="20"/>
          <w:szCs w:val="20"/>
        </w:rPr>
        <w:t xml:space="preserve"> message. If we go for option 1, UE will acquire </w:t>
      </w:r>
      <w:proofErr w:type="spellStart"/>
      <w:r>
        <w:rPr>
          <w:rFonts w:eastAsia="宋体" w:hint="eastAsia"/>
          <w:sz w:val="20"/>
          <w:szCs w:val="20"/>
        </w:rPr>
        <w:t>SIBx</w:t>
      </w:r>
      <w:proofErr w:type="spellEnd"/>
      <w:r>
        <w:rPr>
          <w:rFonts w:eastAsia="宋体" w:hint="eastAsia"/>
          <w:sz w:val="20"/>
          <w:szCs w:val="20"/>
        </w:rPr>
        <w:t xml:space="preserve"> and </w:t>
      </w:r>
      <w:proofErr w:type="spellStart"/>
      <w:r>
        <w:rPr>
          <w:rFonts w:eastAsia="宋体" w:hint="eastAsia"/>
          <w:sz w:val="20"/>
          <w:szCs w:val="20"/>
        </w:rPr>
        <w:t>SIBy</w:t>
      </w:r>
      <w:proofErr w:type="spellEnd"/>
      <w:r>
        <w:rPr>
          <w:rFonts w:eastAsia="宋体" w:hint="eastAsia"/>
          <w:sz w:val="20"/>
          <w:szCs w:val="20"/>
        </w:rPr>
        <w:t xml:space="preserve"> in T1 and </w:t>
      </w:r>
      <w:proofErr w:type="spellStart"/>
      <w:r>
        <w:rPr>
          <w:rFonts w:eastAsia="宋体" w:hint="eastAsia"/>
          <w:sz w:val="20"/>
          <w:szCs w:val="20"/>
        </w:rPr>
        <w:t>SIBz</w:t>
      </w:r>
      <w:proofErr w:type="spellEnd"/>
      <w:r>
        <w:rPr>
          <w:rFonts w:eastAsia="宋体" w:hint="eastAsia"/>
          <w:sz w:val="20"/>
          <w:szCs w:val="20"/>
        </w:rPr>
        <w:t xml:space="preserve"> in T2. All the requested SIB will be successfully acquired by T2. If we go for opt</w:t>
      </w:r>
      <w:r>
        <w:rPr>
          <w:rFonts w:eastAsia="宋体" w:hint="eastAsia"/>
          <w:sz w:val="20"/>
          <w:szCs w:val="20"/>
        </w:rPr>
        <w:t xml:space="preserve">ion 2, UE will start to monitor the SI-window after receiving </w:t>
      </w:r>
      <w:proofErr w:type="spellStart"/>
      <w:r>
        <w:rPr>
          <w:rFonts w:eastAsia="宋体" w:hint="eastAsia"/>
          <w:sz w:val="20"/>
          <w:szCs w:val="20"/>
        </w:rPr>
        <w:t>SIBz</w:t>
      </w:r>
      <w:proofErr w:type="spellEnd"/>
      <w:r>
        <w:rPr>
          <w:rFonts w:eastAsia="宋体" w:hint="eastAsia"/>
          <w:sz w:val="20"/>
          <w:szCs w:val="20"/>
        </w:rPr>
        <w:t xml:space="preserve"> in the </w:t>
      </w:r>
      <w:proofErr w:type="spellStart"/>
      <w:r w:rsidRPr="00D004A2">
        <w:rPr>
          <w:rFonts w:eastAsia="宋体" w:hint="eastAsia"/>
          <w:i/>
          <w:sz w:val="20"/>
          <w:szCs w:val="20"/>
        </w:rPr>
        <w:t>RRCReconfiguration</w:t>
      </w:r>
      <w:proofErr w:type="spellEnd"/>
      <w:r>
        <w:rPr>
          <w:rFonts w:eastAsia="宋体" w:hint="eastAsia"/>
          <w:sz w:val="20"/>
          <w:szCs w:val="20"/>
        </w:rPr>
        <w:t xml:space="preserve"> message in T2 and finally gets </w:t>
      </w:r>
      <w:proofErr w:type="spellStart"/>
      <w:r>
        <w:rPr>
          <w:rFonts w:eastAsia="宋体" w:hint="eastAsia"/>
          <w:sz w:val="20"/>
          <w:szCs w:val="20"/>
        </w:rPr>
        <w:t>SIBx</w:t>
      </w:r>
      <w:proofErr w:type="spellEnd"/>
      <w:r>
        <w:rPr>
          <w:rFonts w:eastAsia="宋体" w:hint="eastAsia"/>
          <w:sz w:val="20"/>
          <w:szCs w:val="20"/>
        </w:rPr>
        <w:t xml:space="preserve"> and </w:t>
      </w:r>
      <w:proofErr w:type="spellStart"/>
      <w:r>
        <w:rPr>
          <w:rFonts w:eastAsia="宋体" w:hint="eastAsia"/>
          <w:sz w:val="20"/>
          <w:szCs w:val="20"/>
        </w:rPr>
        <w:t>SIBy</w:t>
      </w:r>
      <w:proofErr w:type="spellEnd"/>
      <w:r>
        <w:rPr>
          <w:rFonts w:eastAsia="宋体" w:hint="eastAsia"/>
          <w:sz w:val="20"/>
          <w:szCs w:val="20"/>
        </w:rPr>
        <w:t xml:space="preserve"> byT3. </w:t>
      </w:r>
    </w:p>
    <w:p w:rsidR="0033669E" w:rsidRDefault="0002108C">
      <w:pPr>
        <w:rPr>
          <w:rFonts w:eastAsia="宋体"/>
          <w:sz w:val="20"/>
          <w:szCs w:val="20"/>
        </w:rPr>
      </w:pPr>
      <w:r>
        <w:rPr>
          <w:rFonts w:eastAsia="宋体"/>
          <w:sz w:val="20"/>
          <w:szCs w:val="20"/>
        </w:rPr>
        <w:object w:dxaOrig="9771" w:dyaOrig="3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25pt;height:166.5pt" o:ole="">
            <v:imagedata r:id="rId9" o:title=""/>
            <o:lock v:ext="edit" aspectratio="f"/>
          </v:shape>
          <o:OLEObject Type="Embed" ProgID="Visio.Drawing.11" ShapeID="_x0000_i1025" DrawAspect="Content" ObjectID="_1634665406" r:id="rId10"/>
        </w:object>
      </w:r>
    </w:p>
    <w:p w:rsidR="0033669E" w:rsidRDefault="0002108C">
      <w:pPr>
        <w:jc w:val="center"/>
        <w:rPr>
          <w:rFonts w:eastAsia="宋体"/>
          <w:sz w:val="20"/>
          <w:szCs w:val="20"/>
        </w:rPr>
      </w:pPr>
      <w:r>
        <w:rPr>
          <w:rFonts w:eastAsia="宋体" w:hint="eastAsia"/>
          <w:sz w:val="20"/>
          <w:szCs w:val="20"/>
        </w:rPr>
        <w:t>Figure 1. An example for SI request and delivery procedure</w:t>
      </w:r>
    </w:p>
    <w:p w:rsidR="0033669E" w:rsidRDefault="0002108C">
      <w:pPr>
        <w:jc w:val="left"/>
        <w:rPr>
          <w:rFonts w:eastAsia="宋体"/>
          <w:sz w:val="20"/>
          <w:szCs w:val="20"/>
        </w:rPr>
      </w:pPr>
      <w:r>
        <w:rPr>
          <w:rFonts w:eastAsia="宋体" w:hint="eastAsia"/>
          <w:sz w:val="20"/>
          <w:szCs w:val="20"/>
        </w:rPr>
        <w:t xml:space="preserve">With the above analysis, we prefer option 1 as a robust and efficient solution. UE configured with </w:t>
      </w:r>
      <w:proofErr w:type="spellStart"/>
      <w:r>
        <w:rPr>
          <w:rFonts w:eastAsia="宋体" w:hint="eastAsia"/>
          <w:i/>
          <w:iCs/>
          <w:sz w:val="20"/>
          <w:szCs w:val="20"/>
        </w:rPr>
        <w:t>searchSpaceOtherSystemInformation</w:t>
      </w:r>
      <w:proofErr w:type="spellEnd"/>
      <w:r>
        <w:rPr>
          <w:rFonts w:eastAsia="宋体" w:hint="eastAsia"/>
          <w:i/>
          <w:iCs/>
          <w:sz w:val="20"/>
          <w:szCs w:val="20"/>
        </w:rPr>
        <w:t xml:space="preserve"> </w:t>
      </w:r>
      <w:r>
        <w:rPr>
          <w:rFonts w:eastAsia="宋体" w:hint="eastAsia"/>
          <w:sz w:val="20"/>
          <w:szCs w:val="20"/>
        </w:rPr>
        <w:t xml:space="preserve">will then stop monitoring the broadcast channel when all the requested SIB are received either via </w:t>
      </w:r>
      <w:proofErr w:type="spellStart"/>
      <w:r>
        <w:rPr>
          <w:rFonts w:eastAsia="宋体" w:hint="eastAsia"/>
          <w:i/>
          <w:iCs/>
          <w:sz w:val="20"/>
          <w:szCs w:val="20"/>
        </w:rPr>
        <w:t>RRCReconfiguration</w:t>
      </w:r>
      <w:proofErr w:type="spellEnd"/>
      <w:r>
        <w:rPr>
          <w:rFonts w:eastAsia="宋体" w:hint="eastAsia"/>
          <w:i/>
          <w:iCs/>
          <w:sz w:val="20"/>
          <w:szCs w:val="20"/>
        </w:rPr>
        <w:t xml:space="preserve"> </w:t>
      </w:r>
      <w:r>
        <w:rPr>
          <w:rFonts w:eastAsia="宋体" w:hint="eastAsia"/>
          <w:sz w:val="20"/>
          <w:szCs w:val="20"/>
        </w:rPr>
        <w:t>messa</w:t>
      </w:r>
      <w:r>
        <w:rPr>
          <w:rFonts w:eastAsia="宋体" w:hint="eastAsia"/>
          <w:sz w:val="20"/>
          <w:szCs w:val="20"/>
        </w:rPr>
        <w:t>ge or broadcasting.</w:t>
      </w:r>
    </w:p>
    <w:p w:rsidR="0033669E" w:rsidRDefault="0002108C">
      <w:pPr>
        <w:jc w:val="left"/>
        <w:rPr>
          <w:rFonts w:eastAsia="宋体"/>
          <w:b/>
          <w:bCs/>
          <w:sz w:val="20"/>
          <w:szCs w:val="20"/>
        </w:rPr>
      </w:pPr>
      <w:r>
        <w:rPr>
          <w:rFonts w:eastAsia="宋体" w:hint="eastAsia"/>
          <w:b/>
          <w:bCs/>
          <w:sz w:val="20"/>
          <w:szCs w:val="20"/>
        </w:rPr>
        <w:t xml:space="preserve">Proposal 3: UE configured with </w:t>
      </w:r>
      <w:proofErr w:type="spellStart"/>
      <w:r>
        <w:rPr>
          <w:rFonts w:eastAsia="宋体" w:hint="eastAsia"/>
          <w:b/>
          <w:bCs/>
          <w:i/>
          <w:iCs/>
          <w:sz w:val="20"/>
          <w:szCs w:val="20"/>
        </w:rPr>
        <w:t>searchSpaceOtherSystemInformation</w:t>
      </w:r>
      <w:proofErr w:type="spellEnd"/>
      <w:r>
        <w:rPr>
          <w:rFonts w:eastAsia="宋体" w:hint="eastAsia"/>
          <w:b/>
          <w:bCs/>
          <w:i/>
          <w:iCs/>
          <w:sz w:val="20"/>
          <w:szCs w:val="20"/>
        </w:rPr>
        <w:t xml:space="preserve"> </w:t>
      </w:r>
      <w:r>
        <w:rPr>
          <w:rFonts w:eastAsia="宋体" w:hint="eastAsia"/>
          <w:b/>
          <w:bCs/>
          <w:sz w:val="20"/>
          <w:szCs w:val="20"/>
        </w:rPr>
        <w:t xml:space="preserve">starts to monitor the SI-window after transmission of the UL-DCCH SI request and will stop monitoring when all the requested SIB are received either via </w:t>
      </w:r>
      <w:proofErr w:type="spellStart"/>
      <w:r>
        <w:rPr>
          <w:rFonts w:eastAsia="宋体" w:hint="eastAsia"/>
          <w:b/>
          <w:bCs/>
          <w:i/>
          <w:iCs/>
          <w:sz w:val="20"/>
          <w:szCs w:val="20"/>
        </w:rPr>
        <w:t>RRCReconfiguration</w:t>
      </w:r>
      <w:proofErr w:type="spellEnd"/>
      <w:r>
        <w:rPr>
          <w:rFonts w:eastAsia="宋体" w:hint="eastAsia"/>
          <w:b/>
          <w:bCs/>
          <w:i/>
          <w:iCs/>
          <w:sz w:val="20"/>
          <w:szCs w:val="20"/>
        </w:rPr>
        <w:t xml:space="preserve"> </w:t>
      </w:r>
      <w:r>
        <w:rPr>
          <w:rFonts w:eastAsia="宋体" w:hint="eastAsia"/>
          <w:b/>
          <w:bCs/>
          <w:sz w:val="20"/>
          <w:szCs w:val="20"/>
        </w:rPr>
        <w:t>message or broadcasting.</w:t>
      </w:r>
    </w:p>
    <w:p w:rsidR="0033669E" w:rsidRDefault="0002108C">
      <w:pPr>
        <w:numPr>
          <w:ilvl w:val="0"/>
          <w:numId w:val="5"/>
        </w:numPr>
        <w:rPr>
          <w:sz w:val="20"/>
          <w:szCs w:val="20"/>
        </w:rPr>
      </w:pPr>
      <w:r>
        <w:rPr>
          <w:rFonts w:eastAsia="宋体" w:hint="eastAsia"/>
          <w:b/>
          <w:bCs/>
          <w:sz w:val="20"/>
          <w:szCs w:val="20"/>
        </w:rPr>
        <w:t xml:space="preserve"> </w:t>
      </w:r>
      <w:r>
        <w:rPr>
          <w:rFonts w:hint="eastAsia"/>
          <w:sz w:val="20"/>
          <w:szCs w:val="20"/>
        </w:rPr>
        <w:t>Issue</w:t>
      </w:r>
      <w:r>
        <w:rPr>
          <w:rFonts w:hint="eastAsia"/>
          <w:sz w:val="20"/>
          <w:szCs w:val="20"/>
        </w:rPr>
        <w:t xml:space="preserve"> 4</w:t>
      </w:r>
      <w:r>
        <w:rPr>
          <w:rFonts w:hint="eastAsia"/>
          <w:sz w:val="20"/>
          <w:szCs w:val="20"/>
        </w:rPr>
        <w:t xml:space="preserve">: </w:t>
      </w:r>
      <w:r>
        <w:rPr>
          <w:rFonts w:hint="eastAsia"/>
          <w:sz w:val="20"/>
          <w:szCs w:val="20"/>
        </w:rPr>
        <w:t>What is the suitable size for the requested-SIB-List?</w:t>
      </w:r>
    </w:p>
    <w:p w:rsidR="0033669E" w:rsidRDefault="0002108C">
      <w:pPr>
        <w:pStyle w:val="PL"/>
        <w:shd w:val="clear" w:color="auto" w:fill="E6E6E6"/>
        <w:spacing w:after="0" w:line="240" w:lineRule="auto"/>
        <w:rPr>
          <w:sz w:val="20"/>
        </w:rPr>
      </w:pPr>
      <w:r>
        <w:t xml:space="preserve"> </w:t>
      </w:r>
      <w:proofErr w:type="gramStart"/>
      <w:r>
        <w:t>requested-SIB-List</w:t>
      </w:r>
      <w:proofErr w:type="gramEnd"/>
      <w:r>
        <w:t xml:space="preserve">                       </w:t>
      </w:r>
      <w:r>
        <w:rPr>
          <w:rFonts w:eastAsia="Times New Roman"/>
          <w:szCs w:val="22"/>
          <w:lang w:val="en-GB" w:eastAsia="en-GB"/>
        </w:rPr>
        <w:t xml:space="preserve">BIT </w:t>
      </w:r>
      <w:r>
        <w:t>STRING (</w:t>
      </w:r>
      <w:r>
        <w:rPr>
          <w:color w:val="993366"/>
        </w:rPr>
        <w:t>SIZE</w:t>
      </w:r>
      <w:r>
        <w:t xml:space="preserve"> (</w:t>
      </w:r>
      <w:proofErr w:type="spellStart"/>
      <w:r>
        <w:t>maxSIB</w:t>
      </w:r>
      <w:proofErr w:type="spellEnd"/>
      <w:r>
        <w:t xml:space="preserve">))        </w:t>
      </w:r>
      <w:r>
        <w:rPr>
          <w:color w:val="993366"/>
        </w:rPr>
        <w:t>OPTIONAL</w:t>
      </w:r>
      <w:r>
        <w:t>,</w:t>
      </w:r>
    </w:p>
    <w:p w:rsidR="0033669E" w:rsidRDefault="0002108C">
      <w:pPr>
        <w:rPr>
          <w:sz w:val="20"/>
          <w:szCs w:val="20"/>
        </w:rPr>
      </w:pPr>
      <w:r>
        <w:rPr>
          <w:rFonts w:hint="eastAsia"/>
          <w:sz w:val="20"/>
          <w:szCs w:val="20"/>
        </w:rPr>
        <w:t>During the e-mail discussion, the above bit string has been defined for UE to in</w:t>
      </w:r>
      <w:r>
        <w:rPr>
          <w:rFonts w:hint="eastAsia"/>
          <w:sz w:val="20"/>
          <w:szCs w:val="20"/>
        </w:rPr>
        <w:t xml:space="preserve">dicate to network the requested SIB. Some companies proposed to change the size from </w:t>
      </w:r>
      <w:r>
        <w:rPr>
          <w:sz w:val="20"/>
          <w:szCs w:val="20"/>
        </w:rPr>
        <w:t>“</w:t>
      </w:r>
      <w:proofErr w:type="spellStart"/>
      <w:r>
        <w:rPr>
          <w:rFonts w:hint="eastAsia"/>
          <w:sz w:val="20"/>
          <w:szCs w:val="20"/>
        </w:rPr>
        <w:t>maxSIB</w:t>
      </w:r>
      <w:proofErr w:type="spellEnd"/>
      <w:r>
        <w:rPr>
          <w:sz w:val="20"/>
          <w:szCs w:val="20"/>
        </w:rPr>
        <w:t>”</w:t>
      </w:r>
      <w:r>
        <w:rPr>
          <w:rFonts w:hint="eastAsia"/>
          <w:sz w:val="20"/>
          <w:szCs w:val="20"/>
        </w:rPr>
        <w:t xml:space="preserve"> to </w:t>
      </w:r>
      <w:r>
        <w:rPr>
          <w:sz w:val="20"/>
          <w:szCs w:val="20"/>
        </w:rPr>
        <w:t>“</w:t>
      </w:r>
      <w:r>
        <w:rPr>
          <w:rFonts w:hint="eastAsia"/>
          <w:sz w:val="20"/>
          <w:szCs w:val="20"/>
        </w:rPr>
        <w:t>maxSIB-1</w:t>
      </w:r>
      <w:r>
        <w:rPr>
          <w:sz w:val="20"/>
          <w:szCs w:val="20"/>
        </w:rPr>
        <w:t>”</w:t>
      </w:r>
      <w:r>
        <w:rPr>
          <w:rFonts w:hint="eastAsia"/>
          <w:sz w:val="20"/>
          <w:szCs w:val="20"/>
        </w:rPr>
        <w:t xml:space="preserve"> as on demand SI request procedure is not applicable </w:t>
      </w:r>
      <w:r>
        <w:rPr>
          <w:rFonts w:hint="eastAsia"/>
          <w:sz w:val="20"/>
          <w:szCs w:val="20"/>
        </w:rPr>
        <w:lastRenderedPageBreak/>
        <w:t xml:space="preserve">for SIB1. </w:t>
      </w:r>
    </w:p>
    <w:p w:rsidR="0033669E" w:rsidRDefault="0002108C">
      <w:pPr>
        <w:rPr>
          <w:sz w:val="20"/>
          <w:szCs w:val="20"/>
        </w:rPr>
      </w:pPr>
      <w:r>
        <w:rPr>
          <w:rFonts w:hint="eastAsia"/>
          <w:sz w:val="20"/>
          <w:szCs w:val="20"/>
        </w:rPr>
        <w:t xml:space="preserve">Furthermore, since SIB2-SIB5 mainly provide information related to cell reselection performed by UE in RRC_INACTIVE and RRC_IDLE while the requested-SIB-List is defined for UE in RRC_CONNECTED, maybe the size of the bit string can be further reduced to </w:t>
      </w:r>
      <w:r>
        <w:rPr>
          <w:sz w:val="20"/>
          <w:szCs w:val="20"/>
        </w:rPr>
        <w:t>“</w:t>
      </w:r>
      <w:r>
        <w:rPr>
          <w:rFonts w:hint="eastAsia"/>
          <w:sz w:val="20"/>
          <w:szCs w:val="20"/>
        </w:rPr>
        <w:t>ma</w:t>
      </w:r>
      <w:r>
        <w:rPr>
          <w:rFonts w:hint="eastAsia"/>
          <w:sz w:val="20"/>
          <w:szCs w:val="20"/>
        </w:rPr>
        <w:t>xSIB-5</w:t>
      </w:r>
      <w:r>
        <w:rPr>
          <w:sz w:val="20"/>
          <w:szCs w:val="20"/>
        </w:rPr>
        <w:t>”</w:t>
      </w:r>
      <w:r>
        <w:rPr>
          <w:rFonts w:hint="eastAsia"/>
          <w:sz w:val="20"/>
          <w:szCs w:val="20"/>
        </w:rPr>
        <w:t>.</w:t>
      </w:r>
    </w:p>
    <w:p w:rsidR="0033669E" w:rsidRDefault="0002108C">
      <w:pPr>
        <w:rPr>
          <w:rFonts w:eastAsia="宋体"/>
          <w:sz w:val="20"/>
          <w:szCs w:val="20"/>
        </w:rPr>
      </w:pPr>
      <w:r>
        <w:rPr>
          <w:rFonts w:hint="eastAsia"/>
          <w:b/>
          <w:bCs/>
          <w:sz w:val="20"/>
          <w:szCs w:val="20"/>
        </w:rPr>
        <w:t>Proposal 4: The maximum size for the requested-SIB-List should be maxSIB-5.</w:t>
      </w:r>
    </w:p>
    <w:p w:rsidR="0033669E" w:rsidRDefault="0002108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33669E" w:rsidRDefault="0002108C">
      <w:pPr>
        <w:rPr>
          <w:sz w:val="20"/>
          <w:szCs w:val="20"/>
        </w:rPr>
      </w:pPr>
      <w:r>
        <w:rPr>
          <w:rFonts w:hint="eastAsia"/>
          <w:sz w:val="20"/>
          <w:szCs w:val="20"/>
        </w:rPr>
        <w:t>With the above analysis, we have the following proposals:</w:t>
      </w:r>
    </w:p>
    <w:p w:rsidR="0033669E" w:rsidRDefault="0002108C">
      <w:pPr>
        <w:rPr>
          <w:b/>
          <w:bCs/>
          <w:sz w:val="20"/>
          <w:szCs w:val="20"/>
        </w:rPr>
      </w:pPr>
      <w:r>
        <w:rPr>
          <w:rFonts w:hint="eastAsia"/>
          <w:b/>
          <w:bCs/>
          <w:sz w:val="20"/>
          <w:szCs w:val="20"/>
        </w:rPr>
        <w:t>Proposal 1: UE in RRC_CONNECTED should check the</w:t>
      </w:r>
      <w:r>
        <w:rPr>
          <w:rFonts w:hint="eastAsia"/>
          <w:b/>
          <w:bCs/>
          <w:i/>
          <w:iCs/>
          <w:sz w:val="20"/>
          <w:szCs w:val="20"/>
        </w:rPr>
        <w:t xml:space="preserve"> </w:t>
      </w:r>
      <w:proofErr w:type="spellStart"/>
      <w:r>
        <w:rPr>
          <w:rFonts w:hint="eastAsia"/>
          <w:b/>
          <w:bCs/>
          <w:i/>
          <w:iCs/>
          <w:sz w:val="20"/>
          <w:szCs w:val="20"/>
        </w:rPr>
        <w:t>si-BroadcastStatus</w:t>
      </w:r>
      <w:proofErr w:type="spellEnd"/>
      <w:r>
        <w:rPr>
          <w:rFonts w:hint="eastAsia"/>
          <w:sz w:val="20"/>
          <w:szCs w:val="20"/>
        </w:rPr>
        <w:t xml:space="preserve"> </w:t>
      </w:r>
      <w:r>
        <w:rPr>
          <w:rFonts w:hint="eastAsia"/>
          <w:b/>
          <w:bCs/>
          <w:sz w:val="20"/>
          <w:szCs w:val="20"/>
        </w:rPr>
        <w:t>of the SI message in</w:t>
      </w:r>
      <w:r>
        <w:rPr>
          <w:rFonts w:hint="eastAsia"/>
          <w:b/>
          <w:bCs/>
          <w:sz w:val="20"/>
          <w:szCs w:val="20"/>
        </w:rPr>
        <w:t xml:space="preserve"> SIB1 which contains the required SIB to see whether the required SIB is being broadcast or not and only initiate SI request when the required SIB is not being broadcast.</w:t>
      </w:r>
    </w:p>
    <w:p w:rsidR="0033669E" w:rsidRDefault="0002108C">
      <w:pPr>
        <w:rPr>
          <w:rFonts w:eastAsia="宋体"/>
          <w:sz w:val="20"/>
          <w:szCs w:val="20"/>
        </w:rPr>
      </w:pPr>
      <w:r>
        <w:rPr>
          <w:rFonts w:eastAsia="宋体" w:hint="eastAsia"/>
          <w:b/>
          <w:bCs/>
          <w:sz w:val="20"/>
          <w:szCs w:val="20"/>
        </w:rPr>
        <w:t xml:space="preserve">Proposal 2: </w:t>
      </w:r>
      <w:r>
        <w:rPr>
          <w:rFonts w:eastAsia="宋体" w:hint="eastAsia"/>
          <w:b/>
          <w:bCs/>
          <w:sz w:val="20"/>
          <w:szCs w:val="20"/>
        </w:rPr>
        <w:t xml:space="preserve">The R15 </w:t>
      </w:r>
      <w:proofErr w:type="spellStart"/>
      <w:r>
        <w:rPr>
          <w:rFonts w:eastAsia="宋体" w:hint="eastAsia"/>
          <w:b/>
          <w:bCs/>
          <w:i/>
          <w:iCs/>
          <w:sz w:val="20"/>
          <w:szCs w:val="20"/>
        </w:rPr>
        <w:t>dedicatedSystemInformationDelivery</w:t>
      </w:r>
      <w:proofErr w:type="spellEnd"/>
      <w:r>
        <w:rPr>
          <w:rFonts w:eastAsia="宋体" w:hint="eastAsia"/>
          <w:b/>
          <w:bCs/>
          <w:sz w:val="20"/>
          <w:szCs w:val="20"/>
        </w:rPr>
        <w:t xml:space="preserve"> in </w:t>
      </w:r>
      <w:proofErr w:type="spellStart"/>
      <w:r>
        <w:rPr>
          <w:rFonts w:eastAsia="宋体" w:hint="eastAsia"/>
          <w:b/>
          <w:bCs/>
          <w:i/>
          <w:iCs/>
          <w:sz w:val="20"/>
          <w:szCs w:val="20"/>
        </w:rPr>
        <w:t>RRCReconfiguration</w:t>
      </w:r>
      <w:proofErr w:type="spellEnd"/>
      <w:r>
        <w:rPr>
          <w:rFonts w:eastAsia="宋体" w:hint="eastAsia"/>
          <w:b/>
          <w:bCs/>
          <w:sz w:val="20"/>
          <w:szCs w:val="20"/>
        </w:rPr>
        <w:t xml:space="preserve"> message should be reused to deliver the requested SIB from UE in RRC_CONNECTED.</w:t>
      </w:r>
    </w:p>
    <w:p w:rsidR="0033669E" w:rsidRDefault="0002108C">
      <w:pPr>
        <w:jc w:val="left"/>
        <w:rPr>
          <w:rFonts w:eastAsia="宋体"/>
          <w:b/>
          <w:bCs/>
          <w:sz w:val="20"/>
          <w:szCs w:val="20"/>
        </w:rPr>
      </w:pPr>
      <w:r>
        <w:rPr>
          <w:rFonts w:eastAsia="宋体" w:hint="eastAsia"/>
          <w:b/>
          <w:bCs/>
          <w:sz w:val="20"/>
          <w:szCs w:val="20"/>
        </w:rPr>
        <w:t xml:space="preserve">Proposal 3: UE configured with </w:t>
      </w:r>
      <w:proofErr w:type="spellStart"/>
      <w:r>
        <w:rPr>
          <w:rFonts w:eastAsia="宋体" w:hint="eastAsia"/>
          <w:b/>
          <w:bCs/>
          <w:i/>
          <w:iCs/>
          <w:sz w:val="20"/>
          <w:szCs w:val="20"/>
        </w:rPr>
        <w:t>searchSpaceOtherSystemInformation</w:t>
      </w:r>
      <w:proofErr w:type="spellEnd"/>
      <w:r>
        <w:rPr>
          <w:rFonts w:eastAsia="宋体" w:hint="eastAsia"/>
          <w:b/>
          <w:bCs/>
          <w:i/>
          <w:iCs/>
          <w:sz w:val="20"/>
          <w:szCs w:val="20"/>
        </w:rPr>
        <w:t xml:space="preserve"> </w:t>
      </w:r>
      <w:r>
        <w:rPr>
          <w:rFonts w:eastAsia="宋体" w:hint="eastAsia"/>
          <w:b/>
          <w:bCs/>
          <w:sz w:val="20"/>
          <w:szCs w:val="20"/>
        </w:rPr>
        <w:t>starts to monitor the SI-window after transmission of the UL-DCCH SI request and will stop monitoring when all</w:t>
      </w:r>
      <w:r>
        <w:rPr>
          <w:rFonts w:eastAsia="宋体" w:hint="eastAsia"/>
          <w:b/>
          <w:bCs/>
          <w:sz w:val="20"/>
          <w:szCs w:val="20"/>
        </w:rPr>
        <w:t xml:space="preserve"> the requested SIB are received either via </w:t>
      </w:r>
      <w:proofErr w:type="spellStart"/>
      <w:r>
        <w:rPr>
          <w:rFonts w:eastAsia="宋体" w:hint="eastAsia"/>
          <w:b/>
          <w:bCs/>
          <w:i/>
          <w:iCs/>
          <w:sz w:val="20"/>
          <w:szCs w:val="20"/>
        </w:rPr>
        <w:t>RRCReconfiguration</w:t>
      </w:r>
      <w:proofErr w:type="spellEnd"/>
      <w:r>
        <w:rPr>
          <w:rFonts w:eastAsia="宋体" w:hint="eastAsia"/>
          <w:b/>
          <w:bCs/>
          <w:i/>
          <w:iCs/>
          <w:sz w:val="20"/>
          <w:szCs w:val="20"/>
        </w:rPr>
        <w:t xml:space="preserve"> </w:t>
      </w:r>
      <w:r>
        <w:rPr>
          <w:rFonts w:eastAsia="宋体" w:hint="eastAsia"/>
          <w:b/>
          <w:bCs/>
          <w:sz w:val="20"/>
          <w:szCs w:val="20"/>
        </w:rPr>
        <w:t>message or broadcasting.</w:t>
      </w:r>
    </w:p>
    <w:p w:rsidR="0033669E" w:rsidRDefault="0002108C">
      <w:pPr>
        <w:rPr>
          <w:b/>
          <w:bCs/>
          <w:sz w:val="20"/>
          <w:szCs w:val="20"/>
        </w:rPr>
      </w:pPr>
      <w:r>
        <w:rPr>
          <w:rFonts w:hint="eastAsia"/>
          <w:b/>
          <w:bCs/>
          <w:sz w:val="20"/>
          <w:szCs w:val="20"/>
        </w:rPr>
        <w:t>Proposal 4: The maximum size for the requeste</w:t>
      </w:r>
      <w:bookmarkStart w:id="3" w:name="_GoBack"/>
      <w:bookmarkEnd w:id="3"/>
      <w:r>
        <w:rPr>
          <w:rFonts w:hint="eastAsia"/>
          <w:b/>
          <w:bCs/>
          <w:sz w:val="20"/>
          <w:szCs w:val="20"/>
        </w:rPr>
        <w:t>d-SIB-List should be maxSIB-5.</w:t>
      </w:r>
    </w:p>
    <w:p w:rsidR="0033669E" w:rsidRDefault="0002108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33669E" w:rsidRDefault="0002108C">
      <w:pPr>
        <w:pStyle w:val="ListParagraph"/>
        <w:numPr>
          <w:ilvl w:val="0"/>
          <w:numId w:val="8"/>
        </w:numPr>
        <w:ind w:firstLineChars="0"/>
        <w:rPr>
          <w:sz w:val="20"/>
          <w:szCs w:val="20"/>
        </w:rPr>
      </w:pPr>
      <w:r>
        <w:rPr>
          <w:rFonts w:hint="eastAsia"/>
          <w:sz w:val="20"/>
          <w:szCs w:val="20"/>
        </w:rPr>
        <w:t>R2-1914300</w:t>
      </w:r>
      <w:r>
        <w:rPr>
          <w:rFonts w:hint="eastAsia"/>
          <w:sz w:val="20"/>
          <w:szCs w:val="20"/>
        </w:rPr>
        <w:t xml:space="preserve"> </w:t>
      </w:r>
      <w:r>
        <w:rPr>
          <w:rFonts w:hint="eastAsia"/>
          <w:sz w:val="20"/>
          <w:szCs w:val="20"/>
        </w:rPr>
        <w:t>Report of 3GPP TSG RAN WG2 meeting #107bis</w:t>
      </w:r>
    </w:p>
    <w:p w:rsidR="0033669E" w:rsidRDefault="0002108C">
      <w:pPr>
        <w:pStyle w:val="ListParagraph"/>
        <w:numPr>
          <w:ilvl w:val="0"/>
          <w:numId w:val="8"/>
        </w:numPr>
        <w:ind w:firstLineChars="0"/>
        <w:rPr>
          <w:sz w:val="20"/>
          <w:szCs w:val="20"/>
        </w:rPr>
      </w:pPr>
      <w:r>
        <w:rPr>
          <w:rFonts w:hint="eastAsia"/>
          <w:sz w:val="20"/>
          <w:szCs w:val="20"/>
        </w:rPr>
        <w:t xml:space="preserve">[107bis#07][NR R16] Running </w:t>
      </w:r>
      <w:r>
        <w:rPr>
          <w:rFonts w:hint="eastAsia"/>
          <w:sz w:val="20"/>
          <w:szCs w:val="20"/>
        </w:rPr>
        <w:t>CR On-demand SI in RRC_CONNECTED (Ericsson)</w:t>
      </w:r>
    </w:p>
    <w:sectPr w:rsidR="0033669E">
      <w:headerReference w:type="default" r:id="rId11"/>
      <w:footerReference w:type="even"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108C" w:rsidRDefault="0002108C">
      <w:pPr>
        <w:spacing w:after="0" w:line="240" w:lineRule="auto"/>
      </w:pPr>
      <w:r>
        <w:separator/>
      </w:r>
    </w:p>
  </w:endnote>
  <w:endnote w:type="continuationSeparator" w:id="0">
    <w:p w:rsidR="0002108C" w:rsidRDefault="000210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69E" w:rsidRDefault="0002108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3669E" w:rsidRDefault="0033669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69E" w:rsidRDefault="0033669E">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108C" w:rsidRDefault="0002108C">
      <w:pPr>
        <w:spacing w:after="0" w:line="240" w:lineRule="auto"/>
      </w:pPr>
      <w:r>
        <w:separator/>
      </w:r>
    </w:p>
  </w:footnote>
  <w:footnote w:type="continuationSeparator" w:id="0">
    <w:p w:rsidR="0002108C" w:rsidRDefault="000210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69E" w:rsidRDefault="0033669E">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139C082"/>
    <w:multiLevelType w:val="singleLevel"/>
    <w:tmpl w:val="9139C082"/>
    <w:lvl w:ilvl="0">
      <w:start w:val="1"/>
      <w:numFmt w:val="bullet"/>
      <w:lvlText w:val=""/>
      <w:lvlJc w:val="left"/>
      <w:pPr>
        <w:ind w:left="420" w:hanging="420"/>
      </w:pPr>
      <w:rPr>
        <w:rFonts w:ascii="Wingdings" w:hAnsi="Wingdings" w:hint="default"/>
      </w:rPr>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2FB1D574"/>
    <w:multiLevelType w:val="singleLevel"/>
    <w:tmpl w:val="2FB1D574"/>
    <w:lvl w:ilvl="0">
      <w:start w:val="1"/>
      <w:numFmt w:val="bullet"/>
      <w:lvlText w:val=""/>
      <w:lvlJc w:val="left"/>
      <w:pPr>
        <w:ind w:left="420" w:hanging="420"/>
      </w:pPr>
      <w:rPr>
        <w:rFonts w:ascii="Wingdings" w:hAnsi="Wingdings" w:hint="default"/>
      </w:rPr>
    </w:lvl>
  </w:abstractNum>
  <w:abstractNum w:abstractNumId="4">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5857DEF6"/>
    <w:multiLevelType w:val="singleLevel"/>
    <w:tmpl w:val="5857DEF6"/>
    <w:lvl w:ilvl="0">
      <w:start w:val="1"/>
      <w:numFmt w:val="bullet"/>
      <w:lvlText w:val=""/>
      <w:lvlJc w:val="left"/>
      <w:pPr>
        <w:ind w:left="420" w:hanging="420"/>
      </w:pPr>
      <w:rPr>
        <w:rFonts w:ascii="Wingdings" w:hAnsi="Wingdings" w:hint="default"/>
      </w:rPr>
    </w:lvl>
  </w:abstractNum>
  <w:abstractNum w:abstractNumId="7">
    <w:nsid w:val="5C341603"/>
    <w:multiLevelType w:val="singleLevel"/>
    <w:tmpl w:val="5C341603"/>
    <w:lvl w:ilvl="0">
      <w:start w:val="1"/>
      <w:numFmt w:val="bullet"/>
      <w:lvlText w:val=""/>
      <w:lvlJc w:val="left"/>
      <w:pPr>
        <w:ind w:left="420" w:hanging="420"/>
      </w:pPr>
      <w:rPr>
        <w:rFonts w:ascii="Wingdings" w:hAnsi="Wingdings" w:hint="default"/>
      </w:rPr>
    </w:lvl>
  </w:abstractNum>
  <w:num w:numId="1">
    <w:abstractNumId w:val="1"/>
  </w:num>
  <w:num w:numId="2">
    <w:abstractNumId w:val="5"/>
  </w:num>
  <w:num w:numId="3">
    <w:abstractNumId w:val="2"/>
  </w:num>
  <w:num w:numId="4">
    <w:abstractNumId w:val="7"/>
  </w:num>
  <w:num w:numId="5">
    <w:abstractNumId w:val="3"/>
  </w:num>
  <w:num w:numId="6">
    <w:abstractNumId w:val="6"/>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08C"/>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617F"/>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5118"/>
    <w:rsid w:val="000B65CB"/>
    <w:rsid w:val="000B780E"/>
    <w:rsid w:val="000C236D"/>
    <w:rsid w:val="000C2690"/>
    <w:rsid w:val="000C364E"/>
    <w:rsid w:val="000C5D4C"/>
    <w:rsid w:val="000C7A47"/>
    <w:rsid w:val="000C7FC7"/>
    <w:rsid w:val="000D18C5"/>
    <w:rsid w:val="000D2BF9"/>
    <w:rsid w:val="000E1125"/>
    <w:rsid w:val="000E199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042"/>
    <w:rsid w:val="00203B88"/>
    <w:rsid w:val="00206380"/>
    <w:rsid w:val="002155FA"/>
    <w:rsid w:val="002176DE"/>
    <w:rsid w:val="00223B64"/>
    <w:rsid w:val="0023029F"/>
    <w:rsid w:val="00231281"/>
    <w:rsid w:val="00231DC2"/>
    <w:rsid w:val="002333B7"/>
    <w:rsid w:val="002344F2"/>
    <w:rsid w:val="002368E4"/>
    <w:rsid w:val="00236F8F"/>
    <w:rsid w:val="00241832"/>
    <w:rsid w:val="00244D42"/>
    <w:rsid w:val="00246FFA"/>
    <w:rsid w:val="00247076"/>
    <w:rsid w:val="00252B94"/>
    <w:rsid w:val="00255E19"/>
    <w:rsid w:val="00256C2E"/>
    <w:rsid w:val="00257233"/>
    <w:rsid w:val="00260716"/>
    <w:rsid w:val="0026193E"/>
    <w:rsid w:val="00261A9C"/>
    <w:rsid w:val="00261E11"/>
    <w:rsid w:val="00262518"/>
    <w:rsid w:val="00267D0B"/>
    <w:rsid w:val="00270A1C"/>
    <w:rsid w:val="00271ED8"/>
    <w:rsid w:val="002724B9"/>
    <w:rsid w:val="002730ED"/>
    <w:rsid w:val="00281718"/>
    <w:rsid w:val="002855D0"/>
    <w:rsid w:val="00290E18"/>
    <w:rsid w:val="00291D54"/>
    <w:rsid w:val="00293A6E"/>
    <w:rsid w:val="00296302"/>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12B3"/>
    <w:rsid w:val="002F2924"/>
    <w:rsid w:val="002F3161"/>
    <w:rsid w:val="002F5517"/>
    <w:rsid w:val="002F7AA9"/>
    <w:rsid w:val="003031CE"/>
    <w:rsid w:val="00305358"/>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386B"/>
    <w:rsid w:val="00333D6C"/>
    <w:rsid w:val="00335B60"/>
    <w:rsid w:val="00336046"/>
    <w:rsid w:val="0033669E"/>
    <w:rsid w:val="00340AAF"/>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3DB5"/>
    <w:rsid w:val="00436238"/>
    <w:rsid w:val="00437EF1"/>
    <w:rsid w:val="00441EB5"/>
    <w:rsid w:val="0044341B"/>
    <w:rsid w:val="00443D84"/>
    <w:rsid w:val="00444F7D"/>
    <w:rsid w:val="00445007"/>
    <w:rsid w:val="00446A9B"/>
    <w:rsid w:val="00453750"/>
    <w:rsid w:val="00456668"/>
    <w:rsid w:val="0046088D"/>
    <w:rsid w:val="00460FF4"/>
    <w:rsid w:val="00462B8A"/>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86720"/>
    <w:rsid w:val="0049176F"/>
    <w:rsid w:val="00492EA5"/>
    <w:rsid w:val="00493247"/>
    <w:rsid w:val="004A0053"/>
    <w:rsid w:val="004A2687"/>
    <w:rsid w:val="004A402F"/>
    <w:rsid w:val="004B12D7"/>
    <w:rsid w:val="004B2B05"/>
    <w:rsid w:val="004B2BBA"/>
    <w:rsid w:val="004B5502"/>
    <w:rsid w:val="004B63BD"/>
    <w:rsid w:val="004B71F4"/>
    <w:rsid w:val="004B76B6"/>
    <w:rsid w:val="004C0B5E"/>
    <w:rsid w:val="004C16C3"/>
    <w:rsid w:val="004C16F8"/>
    <w:rsid w:val="004C6366"/>
    <w:rsid w:val="004C63EE"/>
    <w:rsid w:val="004D1073"/>
    <w:rsid w:val="004D1EE6"/>
    <w:rsid w:val="004D238B"/>
    <w:rsid w:val="004D325D"/>
    <w:rsid w:val="004D39A3"/>
    <w:rsid w:val="004D7034"/>
    <w:rsid w:val="004E06BE"/>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1E0D"/>
    <w:rsid w:val="005B220B"/>
    <w:rsid w:val="005B2E19"/>
    <w:rsid w:val="005B66D2"/>
    <w:rsid w:val="005B7842"/>
    <w:rsid w:val="005C1AC7"/>
    <w:rsid w:val="005C20A4"/>
    <w:rsid w:val="005C2337"/>
    <w:rsid w:val="005C2356"/>
    <w:rsid w:val="005C4B1B"/>
    <w:rsid w:val="005D57F1"/>
    <w:rsid w:val="005D680C"/>
    <w:rsid w:val="005E06D3"/>
    <w:rsid w:val="005E27C0"/>
    <w:rsid w:val="005E4F1C"/>
    <w:rsid w:val="005E7B04"/>
    <w:rsid w:val="005F05D7"/>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9C0"/>
    <w:rsid w:val="006503F8"/>
    <w:rsid w:val="00650D0F"/>
    <w:rsid w:val="00651856"/>
    <w:rsid w:val="006521E7"/>
    <w:rsid w:val="0065579F"/>
    <w:rsid w:val="006631E5"/>
    <w:rsid w:val="00670351"/>
    <w:rsid w:val="006706AA"/>
    <w:rsid w:val="006718B7"/>
    <w:rsid w:val="00673154"/>
    <w:rsid w:val="006746B2"/>
    <w:rsid w:val="0067540D"/>
    <w:rsid w:val="00676131"/>
    <w:rsid w:val="0068365D"/>
    <w:rsid w:val="00684022"/>
    <w:rsid w:val="0068430C"/>
    <w:rsid w:val="00684E54"/>
    <w:rsid w:val="00685237"/>
    <w:rsid w:val="00690BB8"/>
    <w:rsid w:val="0069144C"/>
    <w:rsid w:val="0069161A"/>
    <w:rsid w:val="0069189C"/>
    <w:rsid w:val="00691E28"/>
    <w:rsid w:val="006954BD"/>
    <w:rsid w:val="006978B2"/>
    <w:rsid w:val="00697DD7"/>
    <w:rsid w:val="006A451F"/>
    <w:rsid w:val="006A67C2"/>
    <w:rsid w:val="006A6A31"/>
    <w:rsid w:val="006B091B"/>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C6B"/>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315"/>
    <w:rsid w:val="0075278C"/>
    <w:rsid w:val="00752C9E"/>
    <w:rsid w:val="00754061"/>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33D2"/>
    <w:rsid w:val="007938C0"/>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96FB8"/>
    <w:rsid w:val="008A4FE1"/>
    <w:rsid w:val="008A5E28"/>
    <w:rsid w:val="008B0715"/>
    <w:rsid w:val="008B302A"/>
    <w:rsid w:val="008B4198"/>
    <w:rsid w:val="008B4609"/>
    <w:rsid w:val="008B725C"/>
    <w:rsid w:val="008C1D6D"/>
    <w:rsid w:val="008C3F98"/>
    <w:rsid w:val="008C594A"/>
    <w:rsid w:val="008C5C15"/>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0B02"/>
    <w:rsid w:val="0091196A"/>
    <w:rsid w:val="00911DC9"/>
    <w:rsid w:val="009123FF"/>
    <w:rsid w:val="009164CD"/>
    <w:rsid w:val="00916C40"/>
    <w:rsid w:val="00917271"/>
    <w:rsid w:val="0091740C"/>
    <w:rsid w:val="00920437"/>
    <w:rsid w:val="00922A9F"/>
    <w:rsid w:val="00925478"/>
    <w:rsid w:val="00925A8F"/>
    <w:rsid w:val="00925D8E"/>
    <w:rsid w:val="009269F5"/>
    <w:rsid w:val="00930CAD"/>
    <w:rsid w:val="009400CF"/>
    <w:rsid w:val="00940533"/>
    <w:rsid w:val="009410AE"/>
    <w:rsid w:val="009432FE"/>
    <w:rsid w:val="009438F8"/>
    <w:rsid w:val="00944414"/>
    <w:rsid w:val="00945FA9"/>
    <w:rsid w:val="009461FC"/>
    <w:rsid w:val="0094691D"/>
    <w:rsid w:val="009523B0"/>
    <w:rsid w:val="00954F42"/>
    <w:rsid w:val="00957172"/>
    <w:rsid w:val="009578D1"/>
    <w:rsid w:val="00957A33"/>
    <w:rsid w:val="0096003B"/>
    <w:rsid w:val="0096081E"/>
    <w:rsid w:val="0096137E"/>
    <w:rsid w:val="00961C60"/>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A6F84"/>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353"/>
    <w:rsid w:val="009E1B89"/>
    <w:rsid w:val="009E619C"/>
    <w:rsid w:val="009E7020"/>
    <w:rsid w:val="009E7045"/>
    <w:rsid w:val="009E748B"/>
    <w:rsid w:val="009F2244"/>
    <w:rsid w:val="009F3D12"/>
    <w:rsid w:val="009F51E2"/>
    <w:rsid w:val="00A03D3F"/>
    <w:rsid w:val="00A04BEB"/>
    <w:rsid w:val="00A04DE2"/>
    <w:rsid w:val="00A06515"/>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22D3"/>
    <w:rsid w:val="00A9330E"/>
    <w:rsid w:val="00A93FD6"/>
    <w:rsid w:val="00A9447A"/>
    <w:rsid w:val="00A95040"/>
    <w:rsid w:val="00A95088"/>
    <w:rsid w:val="00A957EB"/>
    <w:rsid w:val="00A960AC"/>
    <w:rsid w:val="00AA3298"/>
    <w:rsid w:val="00AA41AA"/>
    <w:rsid w:val="00AA6892"/>
    <w:rsid w:val="00AA72CC"/>
    <w:rsid w:val="00AA76B7"/>
    <w:rsid w:val="00AB049C"/>
    <w:rsid w:val="00AB143E"/>
    <w:rsid w:val="00AB1D7B"/>
    <w:rsid w:val="00AB1EA3"/>
    <w:rsid w:val="00AB3399"/>
    <w:rsid w:val="00AB3D67"/>
    <w:rsid w:val="00AC4276"/>
    <w:rsid w:val="00AC464D"/>
    <w:rsid w:val="00AC51E8"/>
    <w:rsid w:val="00AC57DE"/>
    <w:rsid w:val="00AD0CA9"/>
    <w:rsid w:val="00AD1C5F"/>
    <w:rsid w:val="00AD2407"/>
    <w:rsid w:val="00AD2F9B"/>
    <w:rsid w:val="00AD62D8"/>
    <w:rsid w:val="00AD72C3"/>
    <w:rsid w:val="00AE1632"/>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65BF6"/>
    <w:rsid w:val="00B670CE"/>
    <w:rsid w:val="00B67B79"/>
    <w:rsid w:val="00B67E74"/>
    <w:rsid w:val="00B716F8"/>
    <w:rsid w:val="00B82234"/>
    <w:rsid w:val="00B8229B"/>
    <w:rsid w:val="00B8283E"/>
    <w:rsid w:val="00B837AA"/>
    <w:rsid w:val="00B87D03"/>
    <w:rsid w:val="00B909E8"/>
    <w:rsid w:val="00B918C7"/>
    <w:rsid w:val="00B928EE"/>
    <w:rsid w:val="00B92AD5"/>
    <w:rsid w:val="00B94BA4"/>
    <w:rsid w:val="00B97DB5"/>
    <w:rsid w:val="00BB156E"/>
    <w:rsid w:val="00BB3ABA"/>
    <w:rsid w:val="00BB4FEC"/>
    <w:rsid w:val="00BB65B1"/>
    <w:rsid w:val="00BB69D5"/>
    <w:rsid w:val="00BC03E1"/>
    <w:rsid w:val="00BC4593"/>
    <w:rsid w:val="00BC637D"/>
    <w:rsid w:val="00BD05BF"/>
    <w:rsid w:val="00BD3B45"/>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04A2"/>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30DC"/>
    <w:rsid w:val="00D369E4"/>
    <w:rsid w:val="00D41A51"/>
    <w:rsid w:val="00D42DFD"/>
    <w:rsid w:val="00D45E14"/>
    <w:rsid w:val="00D4755C"/>
    <w:rsid w:val="00D52834"/>
    <w:rsid w:val="00D53782"/>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487C"/>
    <w:rsid w:val="00DA7973"/>
    <w:rsid w:val="00DB3689"/>
    <w:rsid w:val="00DB3767"/>
    <w:rsid w:val="00DB39E0"/>
    <w:rsid w:val="00DB7729"/>
    <w:rsid w:val="00DC22BE"/>
    <w:rsid w:val="00DC5F62"/>
    <w:rsid w:val="00DC7FAF"/>
    <w:rsid w:val="00DD02BA"/>
    <w:rsid w:val="00DD100B"/>
    <w:rsid w:val="00DD398C"/>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5BE5"/>
    <w:rsid w:val="00E468CA"/>
    <w:rsid w:val="00E47CAE"/>
    <w:rsid w:val="00E47D3F"/>
    <w:rsid w:val="00E521EE"/>
    <w:rsid w:val="00E601F7"/>
    <w:rsid w:val="00E62B3D"/>
    <w:rsid w:val="00E6315A"/>
    <w:rsid w:val="00E63986"/>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3B26"/>
    <w:rsid w:val="00F3464D"/>
    <w:rsid w:val="00F34AA7"/>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100128"/>
    <w:rsid w:val="01163216"/>
    <w:rsid w:val="011A3AD5"/>
    <w:rsid w:val="01243CBE"/>
    <w:rsid w:val="01392B1D"/>
    <w:rsid w:val="01427510"/>
    <w:rsid w:val="014D5FC8"/>
    <w:rsid w:val="016731E8"/>
    <w:rsid w:val="01724323"/>
    <w:rsid w:val="018548C2"/>
    <w:rsid w:val="019F0207"/>
    <w:rsid w:val="01B354EB"/>
    <w:rsid w:val="01B409B2"/>
    <w:rsid w:val="01E05D9F"/>
    <w:rsid w:val="01E4753D"/>
    <w:rsid w:val="01F6071A"/>
    <w:rsid w:val="02105BCC"/>
    <w:rsid w:val="0213188C"/>
    <w:rsid w:val="02437D3E"/>
    <w:rsid w:val="024B45DB"/>
    <w:rsid w:val="02746E99"/>
    <w:rsid w:val="02793CF5"/>
    <w:rsid w:val="027F11AC"/>
    <w:rsid w:val="028470E8"/>
    <w:rsid w:val="02A456C7"/>
    <w:rsid w:val="02B219C0"/>
    <w:rsid w:val="02C27DEA"/>
    <w:rsid w:val="02C57546"/>
    <w:rsid w:val="02EB2A7B"/>
    <w:rsid w:val="02EC1675"/>
    <w:rsid w:val="02F4636A"/>
    <w:rsid w:val="031A2D63"/>
    <w:rsid w:val="031C475D"/>
    <w:rsid w:val="032C2B70"/>
    <w:rsid w:val="033F5DF4"/>
    <w:rsid w:val="034058DA"/>
    <w:rsid w:val="039F12E8"/>
    <w:rsid w:val="03A13769"/>
    <w:rsid w:val="03A20738"/>
    <w:rsid w:val="03CD3963"/>
    <w:rsid w:val="03D86161"/>
    <w:rsid w:val="040262C3"/>
    <w:rsid w:val="040A0CC8"/>
    <w:rsid w:val="04115871"/>
    <w:rsid w:val="04176266"/>
    <w:rsid w:val="04231D6E"/>
    <w:rsid w:val="04345F6F"/>
    <w:rsid w:val="043E3BD3"/>
    <w:rsid w:val="044F3FE8"/>
    <w:rsid w:val="044F7EC6"/>
    <w:rsid w:val="04746FED"/>
    <w:rsid w:val="047E4A8F"/>
    <w:rsid w:val="04865192"/>
    <w:rsid w:val="048E11A9"/>
    <w:rsid w:val="0496225D"/>
    <w:rsid w:val="049F212F"/>
    <w:rsid w:val="04AC1919"/>
    <w:rsid w:val="04D7059C"/>
    <w:rsid w:val="04F512AE"/>
    <w:rsid w:val="05044386"/>
    <w:rsid w:val="0536681D"/>
    <w:rsid w:val="054C7D1C"/>
    <w:rsid w:val="05837B30"/>
    <w:rsid w:val="05910818"/>
    <w:rsid w:val="05B63D95"/>
    <w:rsid w:val="05DE0196"/>
    <w:rsid w:val="05F7165D"/>
    <w:rsid w:val="06017CE0"/>
    <w:rsid w:val="060B5A29"/>
    <w:rsid w:val="060F1D61"/>
    <w:rsid w:val="06173D33"/>
    <w:rsid w:val="06365B50"/>
    <w:rsid w:val="06393E16"/>
    <w:rsid w:val="063E3FC6"/>
    <w:rsid w:val="064745C2"/>
    <w:rsid w:val="06561355"/>
    <w:rsid w:val="065E6CDE"/>
    <w:rsid w:val="0665689F"/>
    <w:rsid w:val="066D0A61"/>
    <w:rsid w:val="06783558"/>
    <w:rsid w:val="068A20E4"/>
    <w:rsid w:val="069713C1"/>
    <w:rsid w:val="06B07AFB"/>
    <w:rsid w:val="06B378FB"/>
    <w:rsid w:val="06B82D78"/>
    <w:rsid w:val="06D37910"/>
    <w:rsid w:val="06D5029F"/>
    <w:rsid w:val="06D73D91"/>
    <w:rsid w:val="06E53061"/>
    <w:rsid w:val="07125F5D"/>
    <w:rsid w:val="07271B20"/>
    <w:rsid w:val="073A2A17"/>
    <w:rsid w:val="07586160"/>
    <w:rsid w:val="075D32E6"/>
    <w:rsid w:val="0772645A"/>
    <w:rsid w:val="07847096"/>
    <w:rsid w:val="07CE2E21"/>
    <w:rsid w:val="07DE52F0"/>
    <w:rsid w:val="08242518"/>
    <w:rsid w:val="08290E07"/>
    <w:rsid w:val="083A7B9E"/>
    <w:rsid w:val="084C76BB"/>
    <w:rsid w:val="085E2B02"/>
    <w:rsid w:val="088132A9"/>
    <w:rsid w:val="088B5031"/>
    <w:rsid w:val="088F268A"/>
    <w:rsid w:val="089A2FC6"/>
    <w:rsid w:val="08B151BF"/>
    <w:rsid w:val="08B51BA5"/>
    <w:rsid w:val="08D82186"/>
    <w:rsid w:val="08F979A1"/>
    <w:rsid w:val="091F1E33"/>
    <w:rsid w:val="0926712F"/>
    <w:rsid w:val="093F645D"/>
    <w:rsid w:val="094F44E3"/>
    <w:rsid w:val="096275FE"/>
    <w:rsid w:val="09686427"/>
    <w:rsid w:val="09705132"/>
    <w:rsid w:val="09807390"/>
    <w:rsid w:val="098C23B7"/>
    <w:rsid w:val="09A2202C"/>
    <w:rsid w:val="09C0148B"/>
    <w:rsid w:val="09C270D8"/>
    <w:rsid w:val="09E674F4"/>
    <w:rsid w:val="09E91644"/>
    <w:rsid w:val="09F403C0"/>
    <w:rsid w:val="09F52778"/>
    <w:rsid w:val="0A262370"/>
    <w:rsid w:val="0A41647C"/>
    <w:rsid w:val="0A436C11"/>
    <w:rsid w:val="0A4643A0"/>
    <w:rsid w:val="0A4B558F"/>
    <w:rsid w:val="0A4C3F6C"/>
    <w:rsid w:val="0A651D55"/>
    <w:rsid w:val="0A8133A9"/>
    <w:rsid w:val="0A8462A8"/>
    <w:rsid w:val="0A9541D2"/>
    <w:rsid w:val="0AA77F22"/>
    <w:rsid w:val="0AAE3FA8"/>
    <w:rsid w:val="0AB209CA"/>
    <w:rsid w:val="0AD647A5"/>
    <w:rsid w:val="0B09024B"/>
    <w:rsid w:val="0B123018"/>
    <w:rsid w:val="0B24396B"/>
    <w:rsid w:val="0B3C0C94"/>
    <w:rsid w:val="0B49387C"/>
    <w:rsid w:val="0B560B94"/>
    <w:rsid w:val="0B757FBB"/>
    <w:rsid w:val="0B8B13F4"/>
    <w:rsid w:val="0B934CA5"/>
    <w:rsid w:val="0B94771A"/>
    <w:rsid w:val="0BAB69D7"/>
    <w:rsid w:val="0BE004CF"/>
    <w:rsid w:val="0BE120C4"/>
    <w:rsid w:val="0BE57B4E"/>
    <w:rsid w:val="0BF83F28"/>
    <w:rsid w:val="0C3255F2"/>
    <w:rsid w:val="0C37777C"/>
    <w:rsid w:val="0C755CB5"/>
    <w:rsid w:val="0C8B0E25"/>
    <w:rsid w:val="0CA33EBA"/>
    <w:rsid w:val="0CA95178"/>
    <w:rsid w:val="0CB04A70"/>
    <w:rsid w:val="0CC529AD"/>
    <w:rsid w:val="0CCC596D"/>
    <w:rsid w:val="0CE46F4E"/>
    <w:rsid w:val="0CFF1F19"/>
    <w:rsid w:val="0D064EBC"/>
    <w:rsid w:val="0D225767"/>
    <w:rsid w:val="0D346C04"/>
    <w:rsid w:val="0D387415"/>
    <w:rsid w:val="0D551567"/>
    <w:rsid w:val="0D5E7F80"/>
    <w:rsid w:val="0D791AD7"/>
    <w:rsid w:val="0D7A3592"/>
    <w:rsid w:val="0D94360A"/>
    <w:rsid w:val="0DA74C71"/>
    <w:rsid w:val="0DB63E92"/>
    <w:rsid w:val="0DC43254"/>
    <w:rsid w:val="0DC4433C"/>
    <w:rsid w:val="0E134E83"/>
    <w:rsid w:val="0E17220C"/>
    <w:rsid w:val="0E4F3F26"/>
    <w:rsid w:val="0E734461"/>
    <w:rsid w:val="0E927861"/>
    <w:rsid w:val="0EA04D7B"/>
    <w:rsid w:val="0EA4482A"/>
    <w:rsid w:val="0EA926E0"/>
    <w:rsid w:val="0EB22B06"/>
    <w:rsid w:val="0EC132D7"/>
    <w:rsid w:val="0ECD33DF"/>
    <w:rsid w:val="0EDC3297"/>
    <w:rsid w:val="0EE700B0"/>
    <w:rsid w:val="0F0E6CDB"/>
    <w:rsid w:val="0F4340EF"/>
    <w:rsid w:val="0F59104A"/>
    <w:rsid w:val="0F5F1287"/>
    <w:rsid w:val="0F685729"/>
    <w:rsid w:val="0F70152C"/>
    <w:rsid w:val="0F787C58"/>
    <w:rsid w:val="0F9576EF"/>
    <w:rsid w:val="0FDB1049"/>
    <w:rsid w:val="0FE322F6"/>
    <w:rsid w:val="0FEE6AC8"/>
    <w:rsid w:val="0FF8213F"/>
    <w:rsid w:val="10133D23"/>
    <w:rsid w:val="102F5257"/>
    <w:rsid w:val="103E22B2"/>
    <w:rsid w:val="106E070C"/>
    <w:rsid w:val="10836400"/>
    <w:rsid w:val="10910A6C"/>
    <w:rsid w:val="10937379"/>
    <w:rsid w:val="10BE79E8"/>
    <w:rsid w:val="10DE5F6D"/>
    <w:rsid w:val="10E75ECD"/>
    <w:rsid w:val="10FE02D8"/>
    <w:rsid w:val="110F2DD6"/>
    <w:rsid w:val="111E737C"/>
    <w:rsid w:val="11445096"/>
    <w:rsid w:val="114C7F4B"/>
    <w:rsid w:val="11947738"/>
    <w:rsid w:val="11D84916"/>
    <w:rsid w:val="11E01EB5"/>
    <w:rsid w:val="11E854EB"/>
    <w:rsid w:val="11FD0D0E"/>
    <w:rsid w:val="12015EA8"/>
    <w:rsid w:val="12112075"/>
    <w:rsid w:val="12146A64"/>
    <w:rsid w:val="12403D21"/>
    <w:rsid w:val="125E6811"/>
    <w:rsid w:val="128B57E5"/>
    <w:rsid w:val="129402A3"/>
    <w:rsid w:val="129B27C3"/>
    <w:rsid w:val="12DD13AC"/>
    <w:rsid w:val="12F41B54"/>
    <w:rsid w:val="12FD7329"/>
    <w:rsid w:val="134030C7"/>
    <w:rsid w:val="1357550B"/>
    <w:rsid w:val="136F32A6"/>
    <w:rsid w:val="13713D2A"/>
    <w:rsid w:val="1392132C"/>
    <w:rsid w:val="13933000"/>
    <w:rsid w:val="139C112D"/>
    <w:rsid w:val="13AD4C79"/>
    <w:rsid w:val="13D75C00"/>
    <w:rsid w:val="13E00116"/>
    <w:rsid w:val="13E30B7D"/>
    <w:rsid w:val="13ED04A7"/>
    <w:rsid w:val="1402132F"/>
    <w:rsid w:val="140947EE"/>
    <w:rsid w:val="142903E8"/>
    <w:rsid w:val="144A0D85"/>
    <w:rsid w:val="145A1D5A"/>
    <w:rsid w:val="146C12BB"/>
    <w:rsid w:val="14791CE3"/>
    <w:rsid w:val="148C237F"/>
    <w:rsid w:val="14A06FC1"/>
    <w:rsid w:val="14AC0D94"/>
    <w:rsid w:val="14B94964"/>
    <w:rsid w:val="14D969A6"/>
    <w:rsid w:val="150804B7"/>
    <w:rsid w:val="15337D09"/>
    <w:rsid w:val="153C211B"/>
    <w:rsid w:val="155D0A7F"/>
    <w:rsid w:val="156F1C12"/>
    <w:rsid w:val="15795564"/>
    <w:rsid w:val="1580763A"/>
    <w:rsid w:val="1586427B"/>
    <w:rsid w:val="15967E8D"/>
    <w:rsid w:val="159A07D2"/>
    <w:rsid w:val="159C63AC"/>
    <w:rsid w:val="15C06260"/>
    <w:rsid w:val="15DD4A1C"/>
    <w:rsid w:val="15E90584"/>
    <w:rsid w:val="16263368"/>
    <w:rsid w:val="166B6816"/>
    <w:rsid w:val="1680192E"/>
    <w:rsid w:val="168521B8"/>
    <w:rsid w:val="16A5270A"/>
    <w:rsid w:val="16B56C2D"/>
    <w:rsid w:val="16C938F5"/>
    <w:rsid w:val="16D61CD9"/>
    <w:rsid w:val="16D81ED4"/>
    <w:rsid w:val="16E22E42"/>
    <w:rsid w:val="16E74CBD"/>
    <w:rsid w:val="175B1D16"/>
    <w:rsid w:val="17726BA2"/>
    <w:rsid w:val="178B5FD7"/>
    <w:rsid w:val="1793303A"/>
    <w:rsid w:val="179C79A4"/>
    <w:rsid w:val="17D52F7B"/>
    <w:rsid w:val="17EB75B0"/>
    <w:rsid w:val="17F5084F"/>
    <w:rsid w:val="18440068"/>
    <w:rsid w:val="18502972"/>
    <w:rsid w:val="185159AA"/>
    <w:rsid w:val="185B2F63"/>
    <w:rsid w:val="1882273A"/>
    <w:rsid w:val="18A5771F"/>
    <w:rsid w:val="18AD2029"/>
    <w:rsid w:val="18AF74E1"/>
    <w:rsid w:val="18CB7663"/>
    <w:rsid w:val="18D45411"/>
    <w:rsid w:val="18F8655D"/>
    <w:rsid w:val="18FE2979"/>
    <w:rsid w:val="19057478"/>
    <w:rsid w:val="190E7C32"/>
    <w:rsid w:val="19160144"/>
    <w:rsid w:val="191F38B0"/>
    <w:rsid w:val="193C54C4"/>
    <w:rsid w:val="1951139B"/>
    <w:rsid w:val="195600F1"/>
    <w:rsid w:val="19595274"/>
    <w:rsid w:val="197141ED"/>
    <w:rsid w:val="1975293B"/>
    <w:rsid w:val="19934AEB"/>
    <w:rsid w:val="19BC030D"/>
    <w:rsid w:val="19E0148D"/>
    <w:rsid w:val="19E675DB"/>
    <w:rsid w:val="1A523105"/>
    <w:rsid w:val="1A5562D2"/>
    <w:rsid w:val="1A7617AC"/>
    <w:rsid w:val="1A7857C1"/>
    <w:rsid w:val="1A9160AD"/>
    <w:rsid w:val="1AC94D1F"/>
    <w:rsid w:val="1ACE7057"/>
    <w:rsid w:val="1AD6153D"/>
    <w:rsid w:val="1ADA55B5"/>
    <w:rsid w:val="1ADC1643"/>
    <w:rsid w:val="1ADF0AC1"/>
    <w:rsid w:val="1B094BB4"/>
    <w:rsid w:val="1B192659"/>
    <w:rsid w:val="1B193B18"/>
    <w:rsid w:val="1B3B5A5B"/>
    <w:rsid w:val="1B400993"/>
    <w:rsid w:val="1B486EE6"/>
    <w:rsid w:val="1B4A340F"/>
    <w:rsid w:val="1B8B78DA"/>
    <w:rsid w:val="1BA90931"/>
    <w:rsid w:val="1BAF3854"/>
    <w:rsid w:val="1BD56E55"/>
    <w:rsid w:val="1BD82C95"/>
    <w:rsid w:val="1BE16AFC"/>
    <w:rsid w:val="1BEC65C0"/>
    <w:rsid w:val="1BF76A78"/>
    <w:rsid w:val="1C2F6EA5"/>
    <w:rsid w:val="1C3441A7"/>
    <w:rsid w:val="1C365CFE"/>
    <w:rsid w:val="1C7C5F29"/>
    <w:rsid w:val="1CAE74B7"/>
    <w:rsid w:val="1CC05CC7"/>
    <w:rsid w:val="1CC8042E"/>
    <w:rsid w:val="1CD375D9"/>
    <w:rsid w:val="1CD66AF0"/>
    <w:rsid w:val="1CD814C5"/>
    <w:rsid w:val="1CE122CF"/>
    <w:rsid w:val="1D2F1D46"/>
    <w:rsid w:val="1D51270F"/>
    <w:rsid w:val="1D526265"/>
    <w:rsid w:val="1DBC10D7"/>
    <w:rsid w:val="1DBD16BE"/>
    <w:rsid w:val="1DC11297"/>
    <w:rsid w:val="1DF15A34"/>
    <w:rsid w:val="1E1F62DB"/>
    <w:rsid w:val="1E2B3BCE"/>
    <w:rsid w:val="1E3F0D90"/>
    <w:rsid w:val="1E4B77EA"/>
    <w:rsid w:val="1E5F399D"/>
    <w:rsid w:val="1E766DF2"/>
    <w:rsid w:val="1E780410"/>
    <w:rsid w:val="1E836928"/>
    <w:rsid w:val="1E8E5EF5"/>
    <w:rsid w:val="1EB24880"/>
    <w:rsid w:val="1EC76DC7"/>
    <w:rsid w:val="1EC85A19"/>
    <w:rsid w:val="1ECE3F18"/>
    <w:rsid w:val="1ED92D03"/>
    <w:rsid w:val="1EF0541B"/>
    <w:rsid w:val="1F0C2052"/>
    <w:rsid w:val="1F130AAF"/>
    <w:rsid w:val="1F1B6A59"/>
    <w:rsid w:val="1F1D3619"/>
    <w:rsid w:val="1F235508"/>
    <w:rsid w:val="1F2F1AF9"/>
    <w:rsid w:val="1F444220"/>
    <w:rsid w:val="1F4D339A"/>
    <w:rsid w:val="1F517B8E"/>
    <w:rsid w:val="1F792F27"/>
    <w:rsid w:val="1F904F2D"/>
    <w:rsid w:val="1F9C3C77"/>
    <w:rsid w:val="1FD81AFC"/>
    <w:rsid w:val="1FE31889"/>
    <w:rsid w:val="1FE761B1"/>
    <w:rsid w:val="200F4543"/>
    <w:rsid w:val="205D1CF3"/>
    <w:rsid w:val="20600899"/>
    <w:rsid w:val="206D77FE"/>
    <w:rsid w:val="2075205C"/>
    <w:rsid w:val="20766B5D"/>
    <w:rsid w:val="207C5A77"/>
    <w:rsid w:val="20A56834"/>
    <w:rsid w:val="20AA06CD"/>
    <w:rsid w:val="20B51035"/>
    <w:rsid w:val="20B53FF2"/>
    <w:rsid w:val="20CC063E"/>
    <w:rsid w:val="20D85910"/>
    <w:rsid w:val="20EC3E50"/>
    <w:rsid w:val="20EF4392"/>
    <w:rsid w:val="20F815BD"/>
    <w:rsid w:val="210114BB"/>
    <w:rsid w:val="212D1323"/>
    <w:rsid w:val="21737460"/>
    <w:rsid w:val="2176492F"/>
    <w:rsid w:val="217F5FEA"/>
    <w:rsid w:val="21B70E20"/>
    <w:rsid w:val="21D634F4"/>
    <w:rsid w:val="21D912D2"/>
    <w:rsid w:val="21E26D67"/>
    <w:rsid w:val="21EC5465"/>
    <w:rsid w:val="21FC4A83"/>
    <w:rsid w:val="220348F7"/>
    <w:rsid w:val="220710B9"/>
    <w:rsid w:val="22156802"/>
    <w:rsid w:val="22273871"/>
    <w:rsid w:val="223A1D76"/>
    <w:rsid w:val="2243324F"/>
    <w:rsid w:val="22452A28"/>
    <w:rsid w:val="226709A2"/>
    <w:rsid w:val="228B310C"/>
    <w:rsid w:val="22B21FB3"/>
    <w:rsid w:val="22C0384D"/>
    <w:rsid w:val="22C22C57"/>
    <w:rsid w:val="23105512"/>
    <w:rsid w:val="233272DB"/>
    <w:rsid w:val="234E59AA"/>
    <w:rsid w:val="235C2ECF"/>
    <w:rsid w:val="236D5481"/>
    <w:rsid w:val="2376738D"/>
    <w:rsid w:val="23891D0E"/>
    <w:rsid w:val="23925C55"/>
    <w:rsid w:val="23976015"/>
    <w:rsid w:val="23E863E8"/>
    <w:rsid w:val="23EF6864"/>
    <w:rsid w:val="241B3778"/>
    <w:rsid w:val="243A6DF4"/>
    <w:rsid w:val="244B4209"/>
    <w:rsid w:val="24560AE2"/>
    <w:rsid w:val="24794836"/>
    <w:rsid w:val="248C391F"/>
    <w:rsid w:val="249700EF"/>
    <w:rsid w:val="24977548"/>
    <w:rsid w:val="24A34DE1"/>
    <w:rsid w:val="24C16FF5"/>
    <w:rsid w:val="24EB0386"/>
    <w:rsid w:val="24EE205A"/>
    <w:rsid w:val="24FE54BC"/>
    <w:rsid w:val="25005E1F"/>
    <w:rsid w:val="2502385F"/>
    <w:rsid w:val="250B6210"/>
    <w:rsid w:val="25493BC7"/>
    <w:rsid w:val="254F48B6"/>
    <w:rsid w:val="25781361"/>
    <w:rsid w:val="25A65B5B"/>
    <w:rsid w:val="25CD3FBC"/>
    <w:rsid w:val="25DF08D7"/>
    <w:rsid w:val="25E540FF"/>
    <w:rsid w:val="25E93B02"/>
    <w:rsid w:val="25EB3B02"/>
    <w:rsid w:val="25F07927"/>
    <w:rsid w:val="25F465D6"/>
    <w:rsid w:val="25FE3FFD"/>
    <w:rsid w:val="26186461"/>
    <w:rsid w:val="26533224"/>
    <w:rsid w:val="26541061"/>
    <w:rsid w:val="26813AD2"/>
    <w:rsid w:val="26A64E34"/>
    <w:rsid w:val="26B00275"/>
    <w:rsid w:val="26C54B9B"/>
    <w:rsid w:val="26C6512F"/>
    <w:rsid w:val="26FF3DC8"/>
    <w:rsid w:val="2756780D"/>
    <w:rsid w:val="27713096"/>
    <w:rsid w:val="277C6089"/>
    <w:rsid w:val="27A449A7"/>
    <w:rsid w:val="27BC433E"/>
    <w:rsid w:val="27CE139A"/>
    <w:rsid w:val="27E25E49"/>
    <w:rsid w:val="27E63AB6"/>
    <w:rsid w:val="27F231DD"/>
    <w:rsid w:val="27FB6CA2"/>
    <w:rsid w:val="282B4784"/>
    <w:rsid w:val="283C5A70"/>
    <w:rsid w:val="2845270C"/>
    <w:rsid w:val="285C6B52"/>
    <w:rsid w:val="286310DC"/>
    <w:rsid w:val="28786605"/>
    <w:rsid w:val="2887164E"/>
    <w:rsid w:val="288B2E18"/>
    <w:rsid w:val="28A843B1"/>
    <w:rsid w:val="28B72E9F"/>
    <w:rsid w:val="28D76DEA"/>
    <w:rsid w:val="28E9631F"/>
    <w:rsid w:val="28EB1022"/>
    <w:rsid w:val="29326B8F"/>
    <w:rsid w:val="29631E2D"/>
    <w:rsid w:val="298D0F22"/>
    <w:rsid w:val="29AC7F64"/>
    <w:rsid w:val="29B025A4"/>
    <w:rsid w:val="29CD5CFE"/>
    <w:rsid w:val="29F101FE"/>
    <w:rsid w:val="29F83E3A"/>
    <w:rsid w:val="29FC0A34"/>
    <w:rsid w:val="2A065B82"/>
    <w:rsid w:val="2A460495"/>
    <w:rsid w:val="2A542476"/>
    <w:rsid w:val="2A606A48"/>
    <w:rsid w:val="2A9B6F1B"/>
    <w:rsid w:val="2A9E60D9"/>
    <w:rsid w:val="2AA07DD6"/>
    <w:rsid w:val="2AA665FD"/>
    <w:rsid w:val="2AAA79B8"/>
    <w:rsid w:val="2AB9199D"/>
    <w:rsid w:val="2AC43F9F"/>
    <w:rsid w:val="2AD05183"/>
    <w:rsid w:val="2AD72F87"/>
    <w:rsid w:val="2AEC22C7"/>
    <w:rsid w:val="2B0738F0"/>
    <w:rsid w:val="2B0E0F65"/>
    <w:rsid w:val="2B374C7F"/>
    <w:rsid w:val="2B3F420A"/>
    <w:rsid w:val="2B510311"/>
    <w:rsid w:val="2B593E95"/>
    <w:rsid w:val="2B7D13CC"/>
    <w:rsid w:val="2B8876B4"/>
    <w:rsid w:val="2BA13AB1"/>
    <w:rsid w:val="2BD94617"/>
    <w:rsid w:val="2BDD4799"/>
    <w:rsid w:val="2C467CD2"/>
    <w:rsid w:val="2C4A64EC"/>
    <w:rsid w:val="2C4C4186"/>
    <w:rsid w:val="2C4C5BF6"/>
    <w:rsid w:val="2CB771ED"/>
    <w:rsid w:val="2CC130AA"/>
    <w:rsid w:val="2CE04532"/>
    <w:rsid w:val="2D0A6D50"/>
    <w:rsid w:val="2D0A7297"/>
    <w:rsid w:val="2DBA738A"/>
    <w:rsid w:val="2DD229E6"/>
    <w:rsid w:val="2DD73448"/>
    <w:rsid w:val="2DE70634"/>
    <w:rsid w:val="2E05745B"/>
    <w:rsid w:val="2E1B2ADA"/>
    <w:rsid w:val="2E225A24"/>
    <w:rsid w:val="2E2561B5"/>
    <w:rsid w:val="2E391644"/>
    <w:rsid w:val="2E6E03B6"/>
    <w:rsid w:val="2E6E553E"/>
    <w:rsid w:val="2E794D46"/>
    <w:rsid w:val="2E802011"/>
    <w:rsid w:val="2E9D0DDC"/>
    <w:rsid w:val="2EAD6133"/>
    <w:rsid w:val="2EB259EE"/>
    <w:rsid w:val="2EBA175B"/>
    <w:rsid w:val="2EBC0D00"/>
    <w:rsid w:val="2ED237F3"/>
    <w:rsid w:val="2F0C4C2A"/>
    <w:rsid w:val="2F0F563F"/>
    <w:rsid w:val="2F144960"/>
    <w:rsid w:val="2F170C0F"/>
    <w:rsid w:val="2F1F3A4D"/>
    <w:rsid w:val="2F4558F1"/>
    <w:rsid w:val="2F784790"/>
    <w:rsid w:val="2F7B36A8"/>
    <w:rsid w:val="2F9B7763"/>
    <w:rsid w:val="2F9D7E04"/>
    <w:rsid w:val="2FAA5E1A"/>
    <w:rsid w:val="2FAB4623"/>
    <w:rsid w:val="2FC61141"/>
    <w:rsid w:val="2FD32A7A"/>
    <w:rsid w:val="2FDF6214"/>
    <w:rsid w:val="2FE30EB4"/>
    <w:rsid w:val="300A43D0"/>
    <w:rsid w:val="30264A9E"/>
    <w:rsid w:val="302E6167"/>
    <w:rsid w:val="303C3B19"/>
    <w:rsid w:val="3095526B"/>
    <w:rsid w:val="30974BB3"/>
    <w:rsid w:val="30F9709F"/>
    <w:rsid w:val="30FD79BE"/>
    <w:rsid w:val="3100405D"/>
    <w:rsid w:val="31174211"/>
    <w:rsid w:val="31216170"/>
    <w:rsid w:val="315D1164"/>
    <w:rsid w:val="315F2BB6"/>
    <w:rsid w:val="3173104B"/>
    <w:rsid w:val="317D6B35"/>
    <w:rsid w:val="31A30319"/>
    <w:rsid w:val="31B50898"/>
    <w:rsid w:val="31B62FDB"/>
    <w:rsid w:val="31BE47CA"/>
    <w:rsid w:val="31DF176C"/>
    <w:rsid w:val="31F45A41"/>
    <w:rsid w:val="31FF4B7E"/>
    <w:rsid w:val="322B7A63"/>
    <w:rsid w:val="32983099"/>
    <w:rsid w:val="32AA5592"/>
    <w:rsid w:val="32AD61A5"/>
    <w:rsid w:val="32E75DA8"/>
    <w:rsid w:val="32F653C3"/>
    <w:rsid w:val="33052E5A"/>
    <w:rsid w:val="330E07F5"/>
    <w:rsid w:val="332610BF"/>
    <w:rsid w:val="335D1100"/>
    <w:rsid w:val="33777FA7"/>
    <w:rsid w:val="337C27BA"/>
    <w:rsid w:val="3386250E"/>
    <w:rsid w:val="33B44D6A"/>
    <w:rsid w:val="33E75242"/>
    <w:rsid w:val="33F20139"/>
    <w:rsid w:val="33F90BAA"/>
    <w:rsid w:val="341101EA"/>
    <w:rsid w:val="341E68F1"/>
    <w:rsid w:val="34217FBA"/>
    <w:rsid w:val="3439248A"/>
    <w:rsid w:val="344A237C"/>
    <w:rsid w:val="346C064E"/>
    <w:rsid w:val="346C77B6"/>
    <w:rsid w:val="34717DC6"/>
    <w:rsid w:val="34B10461"/>
    <w:rsid w:val="34C25E2C"/>
    <w:rsid w:val="34C946F9"/>
    <w:rsid w:val="34CB25D4"/>
    <w:rsid w:val="34E73243"/>
    <w:rsid w:val="3509322F"/>
    <w:rsid w:val="350A5D7E"/>
    <w:rsid w:val="3515628F"/>
    <w:rsid w:val="351F4211"/>
    <w:rsid w:val="35262532"/>
    <w:rsid w:val="353A08BE"/>
    <w:rsid w:val="35584D6D"/>
    <w:rsid w:val="355D135C"/>
    <w:rsid w:val="357039DD"/>
    <w:rsid w:val="357B3ABA"/>
    <w:rsid w:val="35906EE4"/>
    <w:rsid w:val="35A96631"/>
    <w:rsid w:val="35B33C35"/>
    <w:rsid w:val="35C21CAF"/>
    <w:rsid w:val="35D111DF"/>
    <w:rsid w:val="35E46B51"/>
    <w:rsid w:val="35EF62AF"/>
    <w:rsid w:val="35F13E9C"/>
    <w:rsid w:val="36487758"/>
    <w:rsid w:val="364936C7"/>
    <w:rsid w:val="3654745F"/>
    <w:rsid w:val="36582751"/>
    <w:rsid w:val="365F3D9A"/>
    <w:rsid w:val="36645310"/>
    <w:rsid w:val="366751F6"/>
    <w:rsid w:val="368D5D06"/>
    <w:rsid w:val="36B42F17"/>
    <w:rsid w:val="36B813FC"/>
    <w:rsid w:val="36C35E2B"/>
    <w:rsid w:val="36C408B4"/>
    <w:rsid w:val="36C95CE3"/>
    <w:rsid w:val="36CA4871"/>
    <w:rsid w:val="36DE1FDF"/>
    <w:rsid w:val="36E30124"/>
    <w:rsid w:val="36EA0866"/>
    <w:rsid w:val="36F7193B"/>
    <w:rsid w:val="37006DA6"/>
    <w:rsid w:val="3722586F"/>
    <w:rsid w:val="37252757"/>
    <w:rsid w:val="37275655"/>
    <w:rsid w:val="37362012"/>
    <w:rsid w:val="37391007"/>
    <w:rsid w:val="378C59A0"/>
    <w:rsid w:val="379A65A9"/>
    <w:rsid w:val="37A15AB9"/>
    <w:rsid w:val="37D1690E"/>
    <w:rsid w:val="37E474EC"/>
    <w:rsid w:val="37E93735"/>
    <w:rsid w:val="37F47C83"/>
    <w:rsid w:val="381E7251"/>
    <w:rsid w:val="382A53D5"/>
    <w:rsid w:val="383652ED"/>
    <w:rsid w:val="385701A2"/>
    <w:rsid w:val="386844B4"/>
    <w:rsid w:val="38AC792F"/>
    <w:rsid w:val="38B26B0B"/>
    <w:rsid w:val="38BB1341"/>
    <w:rsid w:val="3909782E"/>
    <w:rsid w:val="392642AC"/>
    <w:rsid w:val="393658EA"/>
    <w:rsid w:val="39452765"/>
    <w:rsid w:val="394579D4"/>
    <w:rsid w:val="39464B68"/>
    <w:rsid w:val="397059EB"/>
    <w:rsid w:val="398028B7"/>
    <w:rsid w:val="398652E8"/>
    <w:rsid w:val="399C790E"/>
    <w:rsid w:val="39AD0862"/>
    <w:rsid w:val="39C429F4"/>
    <w:rsid w:val="39FD1410"/>
    <w:rsid w:val="3A074B96"/>
    <w:rsid w:val="3A077BDC"/>
    <w:rsid w:val="3A19437E"/>
    <w:rsid w:val="3A3A0854"/>
    <w:rsid w:val="3A482916"/>
    <w:rsid w:val="3A4A6214"/>
    <w:rsid w:val="3A4E4899"/>
    <w:rsid w:val="3A6A57DE"/>
    <w:rsid w:val="3A707D13"/>
    <w:rsid w:val="3A8F0F59"/>
    <w:rsid w:val="3A9E1B70"/>
    <w:rsid w:val="3AA12E4E"/>
    <w:rsid w:val="3AD71F6B"/>
    <w:rsid w:val="3AF53639"/>
    <w:rsid w:val="3B1D50E8"/>
    <w:rsid w:val="3B3614CA"/>
    <w:rsid w:val="3B43612D"/>
    <w:rsid w:val="3B465AAD"/>
    <w:rsid w:val="3B6C183F"/>
    <w:rsid w:val="3B82605A"/>
    <w:rsid w:val="3B8C3C14"/>
    <w:rsid w:val="3B9C0635"/>
    <w:rsid w:val="3BA87780"/>
    <w:rsid w:val="3BC4115E"/>
    <w:rsid w:val="3BC62916"/>
    <w:rsid w:val="3BCB15B9"/>
    <w:rsid w:val="3BCD4D79"/>
    <w:rsid w:val="3BE85FC8"/>
    <w:rsid w:val="3BF0761E"/>
    <w:rsid w:val="3BFF77BC"/>
    <w:rsid w:val="3C0B7004"/>
    <w:rsid w:val="3C1A6E6A"/>
    <w:rsid w:val="3C1D1C7C"/>
    <w:rsid w:val="3C2016F2"/>
    <w:rsid w:val="3C224EAA"/>
    <w:rsid w:val="3C350589"/>
    <w:rsid w:val="3C456A68"/>
    <w:rsid w:val="3C4F16C1"/>
    <w:rsid w:val="3C5D7DF9"/>
    <w:rsid w:val="3C9A2A62"/>
    <w:rsid w:val="3C9A6D8A"/>
    <w:rsid w:val="3CD14649"/>
    <w:rsid w:val="3D062484"/>
    <w:rsid w:val="3D10063E"/>
    <w:rsid w:val="3D177553"/>
    <w:rsid w:val="3D193DF3"/>
    <w:rsid w:val="3D246E5A"/>
    <w:rsid w:val="3D4A1496"/>
    <w:rsid w:val="3D4E2B83"/>
    <w:rsid w:val="3D4E45E3"/>
    <w:rsid w:val="3D6A29D6"/>
    <w:rsid w:val="3D78536D"/>
    <w:rsid w:val="3D785AC3"/>
    <w:rsid w:val="3D870953"/>
    <w:rsid w:val="3D8B2D9A"/>
    <w:rsid w:val="3D98336D"/>
    <w:rsid w:val="3DB000E2"/>
    <w:rsid w:val="3DB302F2"/>
    <w:rsid w:val="3DB477C0"/>
    <w:rsid w:val="3DCB24A6"/>
    <w:rsid w:val="3DE15919"/>
    <w:rsid w:val="3DE976C2"/>
    <w:rsid w:val="3E2C005F"/>
    <w:rsid w:val="3E3976D3"/>
    <w:rsid w:val="3E4905DE"/>
    <w:rsid w:val="3E4C0877"/>
    <w:rsid w:val="3E735B9C"/>
    <w:rsid w:val="3E7C330F"/>
    <w:rsid w:val="3E820130"/>
    <w:rsid w:val="3E892D0A"/>
    <w:rsid w:val="3EDB49C2"/>
    <w:rsid w:val="3EE21E99"/>
    <w:rsid w:val="3EF62DD7"/>
    <w:rsid w:val="3F0644E9"/>
    <w:rsid w:val="3F1556CB"/>
    <w:rsid w:val="3F24498F"/>
    <w:rsid w:val="3F2A38EA"/>
    <w:rsid w:val="3F4F005D"/>
    <w:rsid w:val="3F5C238A"/>
    <w:rsid w:val="3F6468A4"/>
    <w:rsid w:val="3F652907"/>
    <w:rsid w:val="3F8D1F32"/>
    <w:rsid w:val="3F970FDB"/>
    <w:rsid w:val="3F984605"/>
    <w:rsid w:val="3FA20CED"/>
    <w:rsid w:val="402E54E8"/>
    <w:rsid w:val="403B29C9"/>
    <w:rsid w:val="403B53C3"/>
    <w:rsid w:val="406D14D1"/>
    <w:rsid w:val="407A57A2"/>
    <w:rsid w:val="40814873"/>
    <w:rsid w:val="40A02AED"/>
    <w:rsid w:val="40CC1F46"/>
    <w:rsid w:val="40D506EB"/>
    <w:rsid w:val="40D96DD7"/>
    <w:rsid w:val="40E32E0B"/>
    <w:rsid w:val="41055B22"/>
    <w:rsid w:val="415347E5"/>
    <w:rsid w:val="41AA5A16"/>
    <w:rsid w:val="41AA6FCA"/>
    <w:rsid w:val="41B77440"/>
    <w:rsid w:val="41C52353"/>
    <w:rsid w:val="41D00D55"/>
    <w:rsid w:val="42013392"/>
    <w:rsid w:val="420A42D5"/>
    <w:rsid w:val="421173AB"/>
    <w:rsid w:val="421604DA"/>
    <w:rsid w:val="42496B67"/>
    <w:rsid w:val="424A226E"/>
    <w:rsid w:val="42521E1D"/>
    <w:rsid w:val="42617455"/>
    <w:rsid w:val="42686C63"/>
    <w:rsid w:val="427310D3"/>
    <w:rsid w:val="427A3678"/>
    <w:rsid w:val="427E642B"/>
    <w:rsid w:val="42965BBA"/>
    <w:rsid w:val="429B42D2"/>
    <w:rsid w:val="42A2426A"/>
    <w:rsid w:val="42A551B5"/>
    <w:rsid w:val="42A82BE8"/>
    <w:rsid w:val="42AA7ACD"/>
    <w:rsid w:val="42AD59F0"/>
    <w:rsid w:val="42C52579"/>
    <w:rsid w:val="42C927DF"/>
    <w:rsid w:val="42DC2B30"/>
    <w:rsid w:val="42DC56B2"/>
    <w:rsid w:val="430704FF"/>
    <w:rsid w:val="43124C8D"/>
    <w:rsid w:val="43290253"/>
    <w:rsid w:val="432B2F7F"/>
    <w:rsid w:val="433D0BFC"/>
    <w:rsid w:val="433F610A"/>
    <w:rsid w:val="43434724"/>
    <w:rsid w:val="4355636B"/>
    <w:rsid w:val="43670F1D"/>
    <w:rsid w:val="4373608B"/>
    <w:rsid w:val="43760E30"/>
    <w:rsid w:val="437E013B"/>
    <w:rsid w:val="43CD5C75"/>
    <w:rsid w:val="43F4135D"/>
    <w:rsid w:val="44005E7B"/>
    <w:rsid w:val="44013179"/>
    <w:rsid w:val="441E042F"/>
    <w:rsid w:val="44305178"/>
    <w:rsid w:val="443950F3"/>
    <w:rsid w:val="443A0BF2"/>
    <w:rsid w:val="4452245F"/>
    <w:rsid w:val="445E0466"/>
    <w:rsid w:val="44727123"/>
    <w:rsid w:val="44762CC2"/>
    <w:rsid w:val="447A4BFE"/>
    <w:rsid w:val="44B67F44"/>
    <w:rsid w:val="44C70D28"/>
    <w:rsid w:val="44CA6E76"/>
    <w:rsid w:val="44F6488D"/>
    <w:rsid w:val="45044A12"/>
    <w:rsid w:val="45282A9A"/>
    <w:rsid w:val="45334A20"/>
    <w:rsid w:val="453C14B9"/>
    <w:rsid w:val="4589448D"/>
    <w:rsid w:val="45DF4749"/>
    <w:rsid w:val="45FC5A69"/>
    <w:rsid w:val="460556A8"/>
    <w:rsid w:val="46125B36"/>
    <w:rsid w:val="461E4FA6"/>
    <w:rsid w:val="463A5899"/>
    <w:rsid w:val="464F0483"/>
    <w:rsid w:val="4654512D"/>
    <w:rsid w:val="46606872"/>
    <w:rsid w:val="46637EA6"/>
    <w:rsid w:val="466B2CC7"/>
    <w:rsid w:val="46750952"/>
    <w:rsid w:val="46BC2C14"/>
    <w:rsid w:val="46CE7B8B"/>
    <w:rsid w:val="46D32B82"/>
    <w:rsid w:val="46F4701B"/>
    <w:rsid w:val="4711691D"/>
    <w:rsid w:val="47205FEA"/>
    <w:rsid w:val="47481121"/>
    <w:rsid w:val="474A50F5"/>
    <w:rsid w:val="475B7278"/>
    <w:rsid w:val="47644F43"/>
    <w:rsid w:val="476843F5"/>
    <w:rsid w:val="477A3C84"/>
    <w:rsid w:val="477D700D"/>
    <w:rsid w:val="478A2784"/>
    <w:rsid w:val="47A738C8"/>
    <w:rsid w:val="47B75BF9"/>
    <w:rsid w:val="47E44CFB"/>
    <w:rsid w:val="47E52D99"/>
    <w:rsid w:val="47F06D6C"/>
    <w:rsid w:val="47F31436"/>
    <w:rsid w:val="48083C5D"/>
    <w:rsid w:val="48117517"/>
    <w:rsid w:val="48246406"/>
    <w:rsid w:val="482C5318"/>
    <w:rsid w:val="482F1D5A"/>
    <w:rsid w:val="48376C36"/>
    <w:rsid w:val="48444BA9"/>
    <w:rsid w:val="486402EB"/>
    <w:rsid w:val="48934611"/>
    <w:rsid w:val="48C5597C"/>
    <w:rsid w:val="48F542D2"/>
    <w:rsid w:val="48FA1915"/>
    <w:rsid w:val="48FD06CC"/>
    <w:rsid w:val="492116B6"/>
    <w:rsid w:val="49241DDF"/>
    <w:rsid w:val="492C6396"/>
    <w:rsid w:val="494C4AA8"/>
    <w:rsid w:val="496A2FB3"/>
    <w:rsid w:val="497D38F8"/>
    <w:rsid w:val="498D2E01"/>
    <w:rsid w:val="498D3DBD"/>
    <w:rsid w:val="49D815D6"/>
    <w:rsid w:val="49D816F4"/>
    <w:rsid w:val="49E52DCB"/>
    <w:rsid w:val="49FD72F4"/>
    <w:rsid w:val="49FF7393"/>
    <w:rsid w:val="4A247675"/>
    <w:rsid w:val="4A38213A"/>
    <w:rsid w:val="4A400586"/>
    <w:rsid w:val="4A5B01F1"/>
    <w:rsid w:val="4A742551"/>
    <w:rsid w:val="4A7A7FC5"/>
    <w:rsid w:val="4A7B711D"/>
    <w:rsid w:val="4A84675D"/>
    <w:rsid w:val="4A8C3A1A"/>
    <w:rsid w:val="4AF15C07"/>
    <w:rsid w:val="4AF63C83"/>
    <w:rsid w:val="4B1646CF"/>
    <w:rsid w:val="4B6A78F2"/>
    <w:rsid w:val="4B7C1338"/>
    <w:rsid w:val="4B975530"/>
    <w:rsid w:val="4BA95E82"/>
    <w:rsid w:val="4BAA114F"/>
    <w:rsid w:val="4BAA4032"/>
    <w:rsid w:val="4BB7755B"/>
    <w:rsid w:val="4BE55CFC"/>
    <w:rsid w:val="4C25681C"/>
    <w:rsid w:val="4C3007F7"/>
    <w:rsid w:val="4C335E10"/>
    <w:rsid w:val="4C37147F"/>
    <w:rsid w:val="4C3B67F1"/>
    <w:rsid w:val="4C3C09CE"/>
    <w:rsid w:val="4C467513"/>
    <w:rsid w:val="4C50744F"/>
    <w:rsid w:val="4C572817"/>
    <w:rsid w:val="4C5A1583"/>
    <w:rsid w:val="4C6369A7"/>
    <w:rsid w:val="4C644BBF"/>
    <w:rsid w:val="4C653585"/>
    <w:rsid w:val="4C6C14CD"/>
    <w:rsid w:val="4C7C366B"/>
    <w:rsid w:val="4C7D636D"/>
    <w:rsid w:val="4CC82FE7"/>
    <w:rsid w:val="4CCB0ABF"/>
    <w:rsid w:val="4CDB61F9"/>
    <w:rsid w:val="4CFC55B3"/>
    <w:rsid w:val="4D1E6E23"/>
    <w:rsid w:val="4D240698"/>
    <w:rsid w:val="4D4D1D0E"/>
    <w:rsid w:val="4D5A1E97"/>
    <w:rsid w:val="4D655E4D"/>
    <w:rsid w:val="4D78084A"/>
    <w:rsid w:val="4D792A29"/>
    <w:rsid w:val="4D93060B"/>
    <w:rsid w:val="4D9A669F"/>
    <w:rsid w:val="4DAA2A9B"/>
    <w:rsid w:val="4DB96FE3"/>
    <w:rsid w:val="4DC73899"/>
    <w:rsid w:val="4DD7573E"/>
    <w:rsid w:val="4DEA04F2"/>
    <w:rsid w:val="4E1858BC"/>
    <w:rsid w:val="4E192FF3"/>
    <w:rsid w:val="4E214745"/>
    <w:rsid w:val="4E5737A4"/>
    <w:rsid w:val="4E6B1C67"/>
    <w:rsid w:val="4E876A80"/>
    <w:rsid w:val="4E881A6F"/>
    <w:rsid w:val="4E900192"/>
    <w:rsid w:val="4EB46112"/>
    <w:rsid w:val="4EBA6B3A"/>
    <w:rsid w:val="4ECC4E51"/>
    <w:rsid w:val="4EF4193D"/>
    <w:rsid w:val="4F071EDA"/>
    <w:rsid w:val="4F153A2F"/>
    <w:rsid w:val="4F430F16"/>
    <w:rsid w:val="4F4A1B00"/>
    <w:rsid w:val="4F9A4993"/>
    <w:rsid w:val="4FA56BCD"/>
    <w:rsid w:val="4FA844A2"/>
    <w:rsid w:val="4FC42854"/>
    <w:rsid w:val="4FDF029D"/>
    <w:rsid w:val="4FE76145"/>
    <w:rsid w:val="4FF92635"/>
    <w:rsid w:val="500C6791"/>
    <w:rsid w:val="50151C34"/>
    <w:rsid w:val="50194853"/>
    <w:rsid w:val="503C1ED5"/>
    <w:rsid w:val="503C1FA1"/>
    <w:rsid w:val="50433DBF"/>
    <w:rsid w:val="505E14C8"/>
    <w:rsid w:val="50731582"/>
    <w:rsid w:val="508B7F5B"/>
    <w:rsid w:val="509A2E32"/>
    <w:rsid w:val="509F5FAB"/>
    <w:rsid w:val="50E0577E"/>
    <w:rsid w:val="50FD0E66"/>
    <w:rsid w:val="51120212"/>
    <w:rsid w:val="51144DFE"/>
    <w:rsid w:val="511869DC"/>
    <w:rsid w:val="511F5C0E"/>
    <w:rsid w:val="515446E1"/>
    <w:rsid w:val="516119DC"/>
    <w:rsid w:val="51655D6D"/>
    <w:rsid w:val="517E58F2"/>
    <w:rsid w:val="518F35F9"/>
    <w:rsid w:val="519227B6"/>
    <w:rsid w:val="51A646BE"/>
    <w:rsid w:val="51A86CBD"/>
    <w:rsid w:val="51B52E1B"/>
    <w:rsid w:val="51BD4371"/>
    <w:rsid w:val="51C47D1F"/>
    <w:rsid w:val="51CA619A"/>
    <w:rsid w:val="51D10C5E"/>
    <w:rsid w:val="51E33423"/>
    <w:rsid w:val="51F704C3"/>
    <w:rsid w:val="52184844"/>
    <w:rsid w:val="52196CD6"/>
    <w:rsid w:val="52273196"/>
    <w:rsid w:val="526F7059"/>
    <w:rsid w:val="528D53DC"/>
    <w:rsid w:val="52A54636"/>
    <w:rsid w:val="52BD2046"/>
    <w:rsid w:val="52D108EE"/>
    <w:rsid w:val="52D20B31"/>
    <w:rsid w:val="53083AA3"/>
    <w:rsid w:val="532F5A3F"/>
    <w:rsid w:val="5346574A"/>
    <w:rsid w:val="536871EA"/>
    <w:rsid w:val="536A6F68"/>
    <w:rsid w:val="536B1388"/>
    <w:rsid w:val="53A84A9F"/>
    <w:rsid w:val="53D94927"/>
    <w:rsid w:val="53EB0CCB"/>
    <w:rsid w:val="53F448C8"/>
    <w:rsid w:val="53F45339"/>
    <w:rsid w:val="53F823CE"/>
    <w:rsid w:val="5457477E"/>
    <w:rsid w:val="545A5363"/>
    <w:rsid w:val="54814751"/>
    <w:rsid w:val="548F58A2"/>
    <w:rsid w:val="549C3CF7"/>
    <w:rsid w:val="54A6767D"/>
    <w:rsid w:val="54B267A4"/>
    <w:rsid w:val="54B7133C"/>
    <w:rsid w:val="54C1659F"/>
    <w:rsid w:val="54C70C29"/>
    <w:rsid w:val="54CC7DCA"/>
    <w:rsid w:val="54F6543C"/>
    <w:rsid w:val="54F94026"/>
    <w:rsid w:val="550A4C45"/>
    <w:rsid w:val="55292D69"/>
    <w:rsid w:val="55372791"/>
    <w:rsid w:val="55563B6B"/>
    <w:rsid w:val="555B1AF6"/>
    <w:rsid w:val="556D0395"/>
    <w:rsid w:val="55705420"/>
    <w:rsid w:val="55754396"/>
    <w:rsid w:val="557645CB"/>
    <w:rsid w:val="55783BA2"/>
    <w:rsid w:val="55A60839"/>
    <w:rsid w:val="55AE4018"/>
    <w:rsid w:val="55F82D46"/>
    <w:rsid w:val="560C6075"/>
    <w:rsid w:val="561153A0"/>
    <w:rsid w:val="56162164"/>
    <w:rsid w:val="56362315"/>
    <w:rsid w:val="5658660E"/>
    <w:rsid w:val="568A7FA4"/>
    <w:rsid w:val="56952F1F"/>
    <w:rsid w:val="56BC4679"/>
    <w:rsid w:val="56CC7516"/>
    <w:rsid w:val="56D3702B"/>
    <w:rsid w:val="56E13AAA"/>
    <w:rsid w:val="56F04979"/>
    <w:rsid w:val="570D2CE4"/>
    <w:rsid w:val="572D6D7C"/>
    <w:rsid w:val="57382C2D"/>
    <w:rsid w:val="573F7625"/>
    <w:rsid w:val="57607C5D"/>
    <w:rsid w:val="576870CE"/>
    <w:rsid w:val="57876C6C"/>
    <w:rsid w:val="579025E4"/>
    <w:rsid w:val="57B13971"/>
    <w:rsid w:val="57BE7879"/>
    <w:rsid w:val="57E8396F"/>
    <w:rsid w:val="580F6546"/>
    <w:rsid w:val="582F3637"/>
    <w:rsid w:val="588E455C"/>
    <w:rsid w:val="58D632E1"/>
    <w:rsid w:val="58EE43A5"/>
    <w:rsid w:val="59011906"/>
    <w:rsid w:val="59324A93"/>
    <w:rsid w:val="59330283"/>
    <w:rsid w:val="594A5E3F"/>
    <w:rsid w:val="598744A3"/>
    <w:rsid w:val="598B4ABD"/>
    <w:rsid w:val="599C6EA6"/>
    <w:rsid w:val="59BE074D"/>
    <w:rsid w:val="59C46ACA"/>
    <w:rsid w:val="59C66965"/>
    <w:rsid w:val="59C95FE7"/>
    <w:rsid w:val="59D97F5F"/>
    <w:rsid w:val="59E27203"/>
    <w:rsid w:val="5A13072C"/>
    <w:rsid w:val="5A1A6B11"/>
    <w:rsid w:val="5A2F7E9A"/>
    <w:rsid w:val="5A525FC1"/>
    <w:rsid w:val="5A5313B9"/>
    <w:rsid w:val="5A5B1A93"/>
    <w:rsid w:val="5A6123EF"/>
    <w:rsid w:val="5A662168"/>
    <w:rsid w:val="5A895545"/>
    <w:rsid w:val="5AA61FE7"/>
    <w:rsid w:val="5AB511E0"/>
    <w:rsid w:val="5AE10DCB"/>
    <w:rsid w:val="5B133783"/>
    <w:rsid w:val="5B17528B"/>
    <w:rsid w:val="5B24073B"/>
    <w:rsid w:val="5B265952"/>
    <w:rsid w:val="5B3E3B02"/>
    <w:rsid w:val="5B487FEA"/>
    <w:rsid w:val="5B524538"/>
    <w:rsid w:val="5B73264B"/>
    <w:rsid w:val="5B9341FB"/>
    <w:rsid w:val="5BB85E2E"/>
    <w:rsid w:val="5BC154FF"/>
    <w:rsid w:val="5BF86102"/>
    <w:rsid w:val="5C0526F6"/>
    <w:rsid w:val="5C0D0B5B"/>
    <w:rsid w:val="5C213896"/>
    <w:rsid w:val="5C251B6A"/>
    <w:rsid w:val="5C4417DA"/>
    <w:rsid w:val="5C5872CD"/>
    <w:rsid w:val="5C723D2D"/>
    <w:rsid w:val="5C7D6E15"/>
    <w:rsid w:val="5CC33065"/>
    <w:rsid w:val="5CCC7624"/>
    <w:rsid w:val="5CDB1300"/>
    <w:rsid w:val="5CDB2E9D"/>
    <w:rsid w:val="5CF13402"/>
    <w:rsid w:val="5D124123"/>
    <w:rsid w:val="5D2E30EC"/>
    <w:rsid w:val="5D3D5B2F"/>
    <w:rsid w:val="5D4727AF"/>
    <w:rsid w:val="5D5501F2"/>
    <w:rsid w:val="5D7B27AE"/>
    <w:rsid w:val="5DA232D1"/>
    <w:rsid w:val="5DB0276A"/>
    <w:rsid w:val="5DB256B2"/>
    <w:rsid w:val="5DC66B74"/>
    <w:rsid w:val="5E294D98"/>
    <w:rsid w:val="5E3A6B57"/>
    <w:rsid w:val="5E671789"/>
    <w:rsid w:val="5E6A2D60"/>
    <w:rsid w:val="5E732AED"/>
    <w:rsid w:val="5E7625CA"/>
    <w:rsid w:val="5E7D69ED"/>
    <w:rsid w:val="5E7F6E97"/>
    <w:rsid w:val="5E9B6F9B"/>
    <w:rsid w:val="5EAC18A7"/>
    <w:rsid w:val="5ECE020E"/>
    <w:rsid w:val="5EDF234F"/>
    <w:rsid w:val="5EE1348F"/>
    <w:rsid w:val="5EF03005"/>
    <w:rsid w:val="5F2A3F9F"/>
    <w:rsid w:val="5F417E0E"/>
    <w:rsid w:val="5F4A55C6"/>
    <w:rsid w:val="5F6930D0"/>
    <w:rsid w:val="5F6A388F"/>
    <w:rsid w:val="5F744282"/>
    <w:rsid w:val="5F7543B4"/>
    <w:rsid w:val="5FD80461"/>
    <w:rsid w:val="5FF529AA"/>
    <w:rsid w:val="60022F17"/>
    <w:rsid w:val="601C086A"/>
    <w:rsid w:val="602316C2"/>
    <w:rsid w:val="603713E2"/>
    <w:rsid w:val="603B2CE8"/>
    <w:rsid w:val="60497D52"/>
    <w:rsid w:val="6060310C"/>
    <w:rsid w:val="606625D3"/>
    <w:rsid w:val="608E127D"/>
    <w:rsid w:val="60A26AC3"/>
    <w:rsid w:val="60AA06D8"/>
    <w:rsid w:val="60E5198E"/>
    <w:rsid w:val="610E5299"/>
    <w:rsid w:val="613258E7"/>
    <w:rsid w:val="61426594"/>
    <w:rsid w:val="614F7714"/>
    <w:rsid w:val="615F2167"/>
    <w:rsid w:val="615F7D6A"/>
    <w:rsid w:val="616048EE"/>
    <w:rsid w:val="61653414"/>
    <w:rsid w:val="617D2724"/>
    <w:rsid w:val="61DE1F1F"/>
    <w:rsid w:val="620058CC"/>
    <w:rsid w:val="62063807"/>
    <w:rsid w:val="621A2AEC"/>
    <w:rsid w:val="621B723E"/>
    <w:rsid w:val="624D069F"/>
    <w:rsid w:val="62B6094A"/>
    <w:rsid w:val="62BB7180"/>
    <w:rsid w:val="62E54C39"/>
    <w:rsid w:val="62EB578C"/>
    <w:rsid w:val="62FE5AC6"/>
    <w:rsid w:val="635555EB"/>
    <w:rsid w:val="635D7216"/>
    <w:rsid w:val="63C54498"/>
    <w:rsid w:val="63D07AB8"/>
    <w:rsid w:val="63E9343E"/>
    <w:rsid w:val="63FA66D5"/>
    <w:rsid w:val="63FC1FB2"/>
    <w:rsid w:val="63FF12C6"/>
    <w:rsid w:val="640456B5"/>
    <w:rsid w:val="64051D8F"/>
    <w:rsid w:val="640F43C5"/>
    <w:rsid w:val="641E1343"/>
    <w:rsid w:val="642A1A99"/>
    <w:rsid w:val="64341720"/>
    <w:rsid w:val="64512DAE"/>
    <w:rsid w:val="646A695C"/>
    <w:rsid w:val="64735CFC"/>
    <w:rsid w:val="64931551"/>
    <w:rsid w:val="649A7664"/>
    <w:rsid w:val="64C07750"/>
    <w:rsid w:val="64D63EE7"/>
    <w:rsid w:val="64D833A6"/>
    <w:rsid w:val="64DC1655"/>
    <w:rsid w:val="64ED57E5"/>
    <w:rsid w:val="65117ECA"/>
    <w:rsid w:val="65180EC0"/>
    <w:rsid w:val="6521305C"/>
    <w:rsid w:val="6535383A"/>
    <w:rsid w:val="653E582F"/>
    <w:rsid w:val="65555917"/>
    <w:rsid w:val="65753498"/>
    <w:rsid w:val="657C1693"/>
    <w:rsid w:val="657D1CD5"/>
    <w:rsid w:val="65884515"/>
    <w:rsid w:val="65995C0C"/>
    <w:rsid w:val="65A15764"/>
    <w:rsid w:val="65A22487"/>
    <w:rsid w:val="65B652C1"/>
    <w:rsid w:val="65EF7DFF"/>
    <w:rsid w:val="66200813"/>
    <w:rsid w:val="662032A0"/>
    <w:rsid w:val="66322707"/>
    <w:rsid w:val="666752FC"/>
    <w:rsid w:val="667A0598"/>
    <w:rsid w:val="669022B7"/>
    <w:rsid w:val="66940A39"/>
    <w:rsid w:val="66B9794C"/>
    <w:rsid w:val="66CA5E5F"/>
    <w:rsid w:val="66E710BA"/>
    <w:rsid w:val="66EB6582"/>
    <w:rsid w:val="66ED62BD"/>
    <w:rsid w:val="67164009"/>
    <w:rsid w:val="671A520A"/>
    <w:rsid w:val="67292A7D"/>
    <w:rsid w:val="673A2970"/>
    <w:rsid w:val="67514E24"/>
    <w:rsid w:val="67620408"/>
    <w:rsid w:val="67656766"/>
    <w:rsid w:val="677878C6"/>
    <w:rsid w:val="677A2F97"/>
    <w:rsid w:val="677D444B"/>
    <w:rsid w:val="678C0D30"/>
    <w:rsid w:val="678F3A8F"/>
    <w:rsid w:val="679C2A87"/>
    <w:rsid w:val="67A01BAC"/>
    <w:rsid w:val="67B32B67"/>
    <w:rsid w:val="67C31FC0"/>
    <w:rsid w:val="67CE4F0A"/>
    <w:rsid w:val="67CF70B8"/>
    <w:rsid w:val="67E7052E"/>
    <w:rsid w:val="67F65281"/>
    <w:rsid w:val="680509F9"/>
    <w:rsid w:val="680A2685"/>
    <w:rsid w:val="681875C8"/>
    <w:rsid w:val="682A15E7"/>
    <w:rsid w:val="68486434"/>
    <w:rsid w:val="68A24BC0"/>
    <w:rsid w:val="68E7020B"/>
    <w:rsid w:val="68EF6C3A"/>
    <w:rsid w:val="68F62E0F"/>
    <w:rsid w:val="68FB7D69"/>
    <w:rsid w:val="690B382C"/>
    <w:rsid w:val="690E768F"/>
    <w:rsid w:val="6918446A"/>
    <w:rsid w:val="693D6FD0"/>
    <w:rsid w:val="69467A9E"/>
    <w:rsid w:val="6959078C"/>
    <w:rsid w:val="69611F8C"/>
    <w:rsid w:val="69690603"/>
    <w:rsid w:val="6972432A"/>
    <w:rsid w:val="69797C2C"/>
    <w:rsid w:val="697B2AE1"/>
    <w:rsid w:val="698014F4"/>
    <w:rsid w:val="69AF6A95"/>
    <w:rsid w:val="69C24AC2"/>
    <w:rsid w:val="69C630CF"/>
    <w:rsid w:val="69D05E78"/>
    <w:rsid w:val="69E1087F"/>
    <w:rsid w:val="6A112FF4"/>
    <w:rsid w:val="6A130B08"/>
    <w:rsid w:val="6A1D6053"/>
    <w:rsid w:val="6A2B356A"/>
    <w:rsid w:val="6A556559"/>
    <w:rsid w:val="6A5A6AB0"/>
    <w:rsid w:val="6A6825EC"/>
    <w:rsid w:val="6A776BFB"/>
    <w:rsid w:val="6A90701E"/>
    <w:rsid w:val="6AAF7616"/>
    <w:rsid w:val="6AD51FFB"/>
    <w:rsid w:val="6ADA4924"/>
    <w:rsid w:val="6ADB0495"/>
    <w:rsid w:val="6AE15310"/>
    <w:rsid w:val="6AF533DC"/>
    <w:rsid w:val="6AF92ED3"/>
    <w:rsid w:val="6AFF7979"/>
    <w:rsid w:val="6B0A4E87"/>
    <w:rsid w:val="6B110489"/>
    <w:rsid w:val="6B1F6C35"/>
    <w:rsid w:val="6B210B08"/>
    <w:rsid w:val="6B3D1977"/>
    <w:rsid w:val="6B3E1542"/>
    <w:rsid w:val="6B407F5A"/>
    <w:rsid w:val="6B5A41AF"/>
    <w:rsid w:val="6B671D29"/>
    <w:rsid w:val="6B6A7091"/>
    <w:rsid w:val="6B706C24"/>
    <w:rsid w:val="6BC24DAB"/>
    <w:rsid w:val="6BD92C40"/>
    <w:rsid w:val="6C3016AA"/>
    <w:rsid w:val="6C415AEC"/>
    <w:rsid w:val="6C477A25"/>
    <w:rsid w:val="6C4911E3"/>
    <w:rsid w:val="6CA561EF"/>
    <w:rsid w:val="6CB8187C"/>
    <w:rsid w:val="6CBC7698"/>
    <w:rsid w:val="6CD7612C"/>
    <w:rsid w:val="6CDA05DD"/>
    <w:rsid w:val="6CF27CB7"/>
    <w:rsid w:val="6CFF4FC3"/>
    <w:rsid w:val="6D073BCB"/>
    <w:rsid w:val="6D0B5A94"/>
    <w:rsid w:val="6D2B1D59"/>
    <w:rsid w:val="6D442267"/>
    <w:rsid w:val="6D473E8D"/>
    <w:rsid w:val="6D701265"/>
    <w:rsid w:val="6D95593B"/>
    <w:rsid w:val="6D967E5C"/>
    <w:rsid w:val="6E11324D"/>
    <w:rsid w:val="6E361F05"/>
    <w:rsid w:val="6E363CDF"/>
    <w:rsid w:val="6E527A2D"/>
    <w:rsid w:val="6E7B5445"/>
    <w:rsid w:val="6E847F11"/>
    <w:rsid w:val="6E9F30D8"/>
    <w:rsid w:val="6EA0144C"/>
    <w:rsid w:val="6EB45479"/>
    <w:rsid w:val="6EC5561E"/>
    <w:rsid w:val="6EC64ABF"/>
    <w:rsid w:val="6ECA5A5F"/>
    <w:rsid w:val="6EFC3550"/>
    <w:rsid w:val="6F043F0B"/>
    <w:rsid w:val="6F2171D7"/>
    <w:rsid w:val="6F3C40E8"/>
    <w:rsid w:val="6F507371"/>
    <w:rsid w:val="6F584596"/>
    <w:rsid w:val="6F886E71"/>
    <w:rsid w:val="6FBE5CCB"/>
    <w:rsid w:val="6FC13350"/>
    <w:rsid w:val="6FC323D9"/>
    <w:rsid w:val="6FD638B1"/>
    <w:rsid w:val="6FF03265"/>
    <w:rsid w:val="6FF27EB0"/>
    <w:rsid w:val="6FF67217"/>
    <w:rsid w:val="7013451F"/>
    <w:rsid w:val="702005DC"/>
    <w:rsid w:val="70204FED"/>
    <w:rsid w:val="70853BCC"/>
    <w:rsid w:val="70A23903"/>
    <w:rsid w:val="70B4157B"/>
    <w:rsid w:val="70D3493E"/>
    <w:rsid w:val="70D76741"/>
    <w:rsid w:val="710A3270"/>
    <w:rsid w:val="71306252"/>
    <w:rsid w:val="716621C1"/>
    <w:rsid w:val="71A167E4"/>
    <w:rsid w:val="71AB5F8A"/>
    <w:rsid w:val="71B24E95"/>
    <w:rsid w:val="71C5773E"/>
    <w:rsid w:val="71D8471D"/>
    <w:rsid w:val="71FC4C7C"/>
    <w:rsid w:val="72251DA4"/>
    <w:rsid w:val="72712929"/>
    <w:rsid w:val="7274287C"/>
    <w:rsid w:val="728114C6"/>
    <w:rsid w:val="729446A5"/>
    <w:rsid w:val="729B764A"/>
    <w:rsid w:val="72B375F5"/>
    <w:rsid w:val="72C740ED"/>
    <w:rsid w:val="72E673CF"/>
    <w:rsid w:val="72EB533D"/>
    <w:rsid w:val="730146DB"/>
    <w:rsid w:val="730B0B61"/>
    <w:rsid w:val="73594E3A"/>
    <w:rsid w:val="736D44EF"/>
    <w:rsid w:val="73B35A75"/>
    <w:rsid w:val="73C97E9E"/>
    <w:rsid w:val="73D40DA2"/>
    <w:rsid w:val="73DD1180"/>
    <w:rsid w:val="74465350"/>
    <w:rsid w:val="746B647F"/>
    <w:rsid w:val="7489283A"/>
    <w:rsid w:val="74B53285"/>
    <w:rsid w:val="74B746E8"/>
    <w:rsid w:val="74D67798"/>
    <w:rsid w:val="75030522"/>
    <w:rsid w:val="752B17B4"/>
    <w:rsid w:val="753022BE"/>
    <w:rsid w:val="75505F4E"/>
    <w:rsid w:val="75530645"/>
    <w:rsid w:val="755F2C4C"/>
    <w:rsid w:val="7594489B"/>
    <w:rsid w:val="7595501B"/>
    <w:rsid w:val="75BE4BC3"/>
    <w:rsid w:val="75DF5DB2"/>
    <w:rsid w:val="762A38F1"/>
    <w:rsid w:val="762E5891"/>
    <w:rsid w:val="763E0596"/>
    <w:rsid w:val="76466B26"/>
    <w:rsid w:val="76792333"/>
    <w:rsid w:val="768E03D5"/>
    <w:rsid w:val="76A67DFC"/>
    <w:rsid w:val="76BD5918"/>
    <w:rsid w:val="76C719EA"/>
    <w:rsid w:val="76E00FAD"/>
    <w:rsid w:val="76EC646B"/>
    <w:rsid w:val="76F03175"/>
    <w:rsid w:val="76FE6109"/>
    <w:rsid w:val="76FE7EB1"/>
    <w:rsid w:val="770850B6"/>
    <w:rsid w:val="77247AA0"/>
    <w:rsid w:val="77293C1B"/>
    <w:rsid w:val="772C60B7"/>
    <w:rsid w:val="774515AC"/>
    <w:rsid w:val="774F00C5"/>
    <w:rsid w:val="776B46B2"/>
    <w:rsid w:val="777965ED"/>
    <w:rsid w:val="77817EAC"/>
    <w:rsid w:val="77891315"/>
    <w:rsid w:val="778D6E1D"/>
    <w:rsid w:val="779D7593"/>
    <w:rsid w:val="779D792C"/>
    <w:rsid w:val="77C80872"/>
    <w:rsid w:val="77D65936"/>
    <w:rsid w:val="77DC06F1"/>
    <w:rsid w:val="77E61546"/>
    <w:rsid w:val="77FD22D0"/>
    <w:rsid w:val="783862E1"/>
    <w:rsid w:val="78611E12"/>
    <w:rsid w:val="78655361"/>
    <w:rsid w:val="78737430"/>
    <w:rsid w:val="78740338"/>
    <w:rsid w:val="78A11F78"/>
    <w:rsid w:val="78AF7669"/>
    <w:rsid w:val="78D15EAD"/>
    <w:rsid w:val="78D528CE"/>
    <w:rsid w:val="78DC52BB"/>
    <w:rsid w:val="78FE6E8B"/>
    <w:rsid w:val="79004FC6"/>
    <w:rsid w:val="793E70B5"/>
    <w:rsid w:val="794247C9"/>
    <w:rsid w:val="795E2273"/>
    <w:rsid w:val="798B58B7"/>
    <w:rsid w:val="79B561F9"/>
    <w:rsid w:val="79BB2056"/>
    <w:rsid w:val="79CA5589"/>
    <w:rsid w:val="79CA72B2"/>
    <w:rsid w:val="79DC07CB"/>
    <w:rsid w:val="79F729CB"/>
    <w:rsid w:val="7A340D66"/>
    <w:rsid w:val="7A5433E7"/>
    <w:rsid w:val="7A550F52"/>
    <w:rsid w:val="7A632889"/>
    <w:rsid w:val="7A815634"/>
    <w:rsid w:val="7A9642E8"/>
    <w:rsid w:val="7A9959EE"/>
    <w:rsid w:val="7A996458"/>
    <w:rsid w:val="7AC42EFD"/>
    <w:rsid w:val="7ACF5FBB"/>
    <w:rsid w:val="7AD51A8A"/>
    <w:rsid w:val="7AF3075E"/>
    <w:rsid w:val="7B1903CB"/>
    <w:rsid w:val="7B2C1EB5"/>
    <w:rsid w:val="7B550266"/>
    <w:rsid w:val="7BB30DF6"/>
    <w:rsid w:val="7BC0506C"/>
    <w:rsid w:val="7BCC327F"/>
    <w:rsid w:val="7BCD44BF"/>
    <w:rsid w:val="7BD5433F"/>
    <w:rsid w:val="7BE503A1"/>
    <w:rsid w:val="7BF553C8"/>
    <w:rsid w:val="7BF84150"/>
    <w:rsid w:val="7C1643B1"/>
    <w:rsid w:val="7C183004"/>
    <w:rsid w:val="7C1954A8"/>
    <w:rsid w:val="7C201BE6"/>
    <w:rsid w:val="7C447A03"/>
    <w:rsid w:val="7C53730A"/>
    <w:rsid w:val="7C5A260A"/>
    <w:rsid w:val="7C741B8F"/>
    <w:rsid w:val="7C950DB7"/>
    <w:rsid w:val="7CA20D5A"/>
    <w:rsid w:val="7CA751A0"/>
    <w:rsid w:val="7CC623BD"/>
    <w:rsid w:val="7CE048DE"/>
    <w:rsid w:val="7D013F30"/>
    <w:rsid w:val="7D184365"/>
    <w:rsid w:val="7D207A95"/>
    <w:rsid w:val="7D2F5F4B"/>
    <w:rsid w:val="7D361B5B"/>
    <w:rsid w:val="7D395C3B"/>
    <w:rsid w:val="7D487044"/>
    <w:rsid w:val="7D53487F"/>
    <w:rsid w:val="7D7E3F49"/>
    <w:rsid w:val="7D8B6C86"/>
    <w:rsid w:val="7D992132"/>
    <w:rsid w:val="7DA245E9"/>
    <w:rsid w:val="7DB54C08"/>
    <w:rsid w:val="7DD662D0"/>
    <w:rsid w:val="7DDF5BB8"/>
    <w:rsid w:val="7E145B78"/>
    <w:rsid w:val="7E1B3404"/>
    <w:rsid w:val="7E1E5DFA"/>
    <w:rsid w:val="7E45572A"/>
    <w:rsid w:val="7E525688"/>
    <w:rsid w:val="7E57165F"/>
    <w:rsid w:val="7EA617D8"/>
    <w:rsid w:val="7EA96A04"/>
    <w:rsid w:val="7ECA7D82"/>
    <w:rsid w:val="7EDD2BB7"/>
    <w:rsid w:val="7EF24838"/>
    <w:rsid w:val="7EFD157F"/>
    <w:rsid w:val="7F084B75"/>
    <w:rsid w:val="7F1262E1"/>
    <w:rsid w:val="7F1E4DF1"/>
    <w:rsid w:val="7F405636"/>
    <w:rsid w:val="7F737A53"/>
    <w:rsid w:val="7FA15F27"/>
    <w:rsid w:val="7FB25973"/>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085E8C-0142-44DE-A479-3532ED978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宋体" w:eastAsiaTheme="minorEastAsia"/>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jc w:val="center"/>
    </w:pPr>
    <w:rPr>
      <w:rFonts w:ascii="宋体" w:eastAsiaTheme="minorEastAsia"/>
      <w:b/>
      <w:spacing w:val="20"/>
      <w:w w:val="135"/>
      <w:sz w:val="28"/>
    </w:rPr>
  </w:style>
  <w:style w:type="paragraph" w:customStyle="1" w:styleId="a5">
    <w:name w:val="示例"/>
    <w:next w:val="a6"/>
    <w:qFormat/>
    <w:pPr>
      <w:widowControl w:val="0"/>
      <w:ind w:left="360" w:hanging="360"/>
      <w:jc w:val="both"/>
    </w:pPr>
    <w:rPr>
      <w:rFonts w:ascii="宋体" w:eastAsiaTheme="minorEastAsia"/>
      <w:sz w:val="18"/>
      <w:szCs w:val="18"/>
    </w:rPr>
  </w:style>
  <w:style w:type="paragraph" w:customStyle="1" w:styleId="a6">
    <w:name w:val="示例内容"/>
    <w:qFormat/>
    <w:pPr>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宋体"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ind w:left="1190" w:hanging="567"/>
      <w:jc w:val="both"/>
    </w:pPr>
    <w:rPr>
      <w:rFonts w:ascii="宋体"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宋体" w:eastAsiaTheme="minorEastAsia"/>
      <w:sz w:val="21"/>
    </w:rPr>
  </w:style>
  <w:style w:type="paragraph" w:customStyle="1" w:styleId="affff0">
    <w:name w:val="附录字母编号列项（一级）"/>
    <w:qFormat/>
    <w:pPr>
      <w:tabs>
        <w:tab w:val="left" w:pos="839"/>
      </w:tabs>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宋体"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D213EB-DFD7-4D09-8D86-C8942C7E6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1337</Words>
  <Characters>7621</Characters>
  <Application>Microsoft Office Word</Application>
  <DocSecurity>0</DocSecurity>
  <Lines>63</Lines>
  <Paragraphs>17</Paragraphs>
  <ScaleCrop>false</ScaleCrop>
  <Company>www.zte.com.cn</Company>
  <LinksUpToDate>false</LinksUpToDate>
  <CharactersWithSpaces>8941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ZTE2</cp:lastModifiedBy>
  <cp:revision>40</cp:revision>
  <cp:lastPrinted>2113-01-01T00:00:00Z</cp:lastPrinted>
  <dcterms:created xsi:type="dcterms:W3CDTF">2019-01-23T12:56:00Z</dcterms:created>
  <dcterms:modified xsi:type="dcterms:W3CDTF">2019-11-07T12:57:00Z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